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8ADC" w14:textId="77777777" w:rsidR="00052474" w:rsidRDefault="00052474" w:rsidP="009521EA">
      <w:pPr>
        <w:spacing w:line="360" w:lineRule="auto"/>
        <w:jc w:val="both"/>
        <w:rPr>
          <w:b/>
          <w:bCs/>
          <w:sz w:val="22"/>
          <w:szCs w:val="22"/>
        </w:rPr>
      </w:pPr>
    </w:p>
    <w:p w14:paraId="2B32367B" w14:textId="33514DEF" w:rsidR="00584CDA" w:rsidRPr="00052474" w:rsidRDefault="00584CDA" w:rsidP="009521EA">
      <w:pPr>
        <w:spacing w:line="360" w:lineRule="auto"/>
        <w:jc w:val="both"/>
        <w:rPr>
          <w:b/>
          <w:bCs/>
        </w:rPr>
      </w:pPr>
      <w:r w:rsidRPr="00052474">
        <w:rPr>
          <w:b/>
          <w:bCs/>
        </w:rPr>
        <w:t>Anvisningar om kompletterande småbarnspedagogik läsåret 202</w:t>
      </w:r>
      <w:r w:rsidR="00746245" w:rsidRPr="00052474">
        <w:rPr>
          <w:b/>
          <w:bCs/>
        </w:rPr>
        <w:t>6</w:t>
      </w:r>
      <w:r w:rsidRPr="00052474">
        <w:rPr>
          <w:b/>
          <w:bCs/>
        </w:rPr>
        <w:t>–202</w:t>
      </w:r>
      <w:r w:rsidR="00746245" w:rsidRPr="00052474">
        <w:rPr>
          <w:b/>
          <w:bCs/>
        </w:rPr>
        <w:t>7</w:t>
      </w:r>
    </w:p>
    <w:p w14:paraId="490E89E8" w14:textId="77777777" w:rsidR="00746245" w:rsidRPr="00AC76BC" w:rsidRDefault="00746245" w:rsidP="009521EA">
      <w:pPr>
        <w:spacing w:line="360" w:lineRule="auto"/>
        <w:jc w:val="both"/>
        <w:rPr>
          <w:b/>
          <w:bCs/>
          <w:sz w:val="22"/>
          <w:szCs w:val="22"/>
        </w:rPr>
      </w:pPr>
    </w:p>
    <w:p w14:paraId="5C6AC309" w14:textId="5272033F" w:rsidR="00584CDA" w:rsidRPr="00AC76BC" w:rsidRDefault="00584CDA" w:rsidP="009521EA">
      <w:pPr>
        <w:spacing w:line="360" w:lineRule="auto"/>
        <w:jc w:val="both"/>
        <w:rPr>
          <w:sz w:val="22"/>
          <w:szCs w:val="22"/>
        </w:rPr>
      </w:pPr>
      <w:r w:rsidRPr="00AC76BC">
        <w:rPr>
          <w:sz w:val="22"/>
          <w:szCs w:val="22"/>
        </w:rPr>
        <w:t>Med kompletterande småbarnspedagogik (</w:t>
      </w:r>
      <w:proofErr w:type="spellStart"/>
      <w:r w:rsidRPr="00AC76BC">
        <w:rPr>
          <w:sz w:val="22"/>
          <w:szCs w:val="22"/>
        </w:rPr>
        <w:t>morris</w:t>
      </w:r>
      <w:proofErr w:type="spellEnd"/>
      <w:r w:rsidRPr="00AC76BC">
        <w:rPr>
          <w:sz w:val="22"/>
          <w:szCs w:val="22"/>
        </w:rPr>
        <w:t xml:space="preserve"> och </w:t>
      </w:r>
      <w:proofErr w:type="spellStart"/>
      <w:r w:rsidRPr="00AC76BC">
        <w:rPr>
          <w:sz w:val="22"/>
          <w:szCs w:val="22"/>
        </w:rPr>
        <w:t>eftis</w:t>
      </w:r>
      <w:proofErr w:type="spellEnd"/>
      <w:r w:rsidRPr="00AC76BC">
        <w:rPr>
          <w:sz w:val="22"/>
          <w:szCs w:val="22"/>
        </w:rPr>
        <w:t>) avses verksamhet för förskolebarnen före och efter förskolan samt under förskolans lovtider.</w:t>
      </w:r>
    </w:p>
    <w:p w14:paraId="5BAB2A92" w14:textId="77777777" w:rsidR="00746245" w:rsidRPr="00AC76BC" w:rsidRDefault="00746245" w:rsidP="009521EA">
      <w:pPr>
        <w:spacing w:line="360" w:lineRule="auto"/>
        <w:jc w:val="both"/>
        <w:rPr>
          <w:sz w:val="22"/>
          <w:szCs w:val="22"/>
        </w:rPr>
      </w:pPr>
    </w:p>
    <w:p w14:paraId="06C9278F" w14:textId="4CED887A" w:rsidR="00584CDA" w:rsidRPr="00AC76BC" w:rsidRDefault="00584CDA" w:rsidP="009521EA">
      <w:pPr>
        <w:spacing w:line="360" w:lineRule="auto"/>
        <w:jc w:val="both"/>
        <w:rPr>
          <w:b/>
          <w:bCs/>
          <w:sz w:val="22"/>
          <w:szCs w:val="22"/>
          <w:u w:val="single"/>
        </w:rPr>
      </w:pPr>
      <w:r w:rsidRPr="00AC76BC">
        <w:rPr>
          <w:b/>
          <w:bCs/>
          <w:sz w:val="22"/>
          <w:szCs w:val="22"/>
          <w:u w:val="single"/>
        </w:rPr>
        <w:t>Ansökan inför hösten 202</w:t>
      </w:r>
      <w:r w:rsidR="00746245" w:rsidRPr="00AC76BC">
        <w:rPr>
          <w:b/>
          <w:bCs/>
          <w:sz w:val="22"/>
          <w:szCs w:val="22"/>
          <w:u w:val="single"/>
        </w:rPr>
        <w:t>6</w:t>
      </w:r>
    </w:p>
    <w:p w14:paraId="51C04845" w14:textId="77777777" w:rsidR="00746245" w:rsidRPr="00AC76BC" w:rsidRDefault="00746245" w:rsidP="009521EA">
      <w:pPr>
        <w:spacing w:line="360" w:lineRule="auto"/>
        <w:jc w:val="both"/>
        <w:rPr>
          <w:b/>
          <w:bCs/>
          <w:sz w:val="22"/>
          <w:szCs w:val="22"/>
          <w:u w:val="single"/>
        </w:rPr>
      </w:pPr>
    </w:p>
    <w:p w14:paraId="37D32D85" w14:textId="3E6769D7" w:rsidR="00A47E32" w:rsidRPr="009521EA" w:rsidRDefault="00584CDA" w:rsidP="009521EA">
      <w:pPr>
        <w:pStyle w:val="Liststycke"/>
        <w:numPr>
          <w:ilvl w:val="0"/>
          <w:numId w:val="4"/>
        </w:numPr>
        <w:spacing w:line="360" w:lineRule="auto"/>
        <w:jc w:val="both"/>
        <w:rPr>
          <w:sz w:val="22"/>
          <w:szCs w:val="22"/>
        </w:rPr>
      </w:pPr>
      <w:r w:rsidRPr="009521EA">
        <w:rPr>
          <w:sz w:val="22"/>
          <w:szCs w:val="22"/>
        </w:rPr>
        <w:t>Föräldrarna anmäler barnet till kompletterande småbarnspedagogik elektroniskt under tiden 2</w:t>
      </w:r>
      <w:r w:rsidR="00F651C7" w:rsidRPr="009521EA">
        <w:rPr>
          <w:sz w:val="22"/>
          <w:szCs w:val="22"/>
        </w:rPr>
        <w:t>1</w:t>
      </w:r>
      <w:r w:rsidRPr="009521EA">
        <w:rPr>
          <w:sz w:val="22"/>
          <w:szCs w:val="22"/>
        </w:rPr>
        <w:t xml:space="preserve">.1 </w:t>
      </w:r>
      <w:r w:rsidR="00F651C7" w:rsidRPr="009521EA">
        <w:rPr>
          <w:sz w:val="22"/>
          <w:szCs w:val="22"/>
        </w:rPr>
        <w:t>–</w:t>
      </w:r>
      <w:r w:rsidRPr="009521EA">
        <w:rPr>
          <w:sz w:val="22"/>
          <w:szCs w:val="22"/>
        </w:rPr>
        <w:t xml:space="preserve"> </w:t>
      </w:r>
      <w:r w:rsidR="00F651C7" w:rsidRPr="009521EA">
        <w:rPr>
          <w:sz w:val="22"/>
          <w:szCs w:val="22"/>
        </w:rPr>
        <w:t xml:space="preserve">18.2.2026 </w:t>
      </w:r>
      <w:r w:rsidRPr="009521EA">
        <w:rPr>
          <w:sz w:val="22"/>
          <w:szCs w:val="22"/>
        </w:rPr>
        <w:t xml:space="preserve">kl. </w:t>
      </w:r>
      <w:r w:rsidR="00F651C7" w:rsidRPr="009521EA">
        <w:rPr>
          <w:sz w:val="22"/>
          <w:szCs w:val="22"/>
        </w:rPr>
        <w:t>15</w:t>
      </w:r>
      <w:r w:rsidRPr="009521EA">
        <w:rPr>
          <w:sz w:val="22"/>
          <w:szCs w:val="22"/>
        </w:rPr>
        <w:t xml:space="preserve">. </w:t>
      </w:r>
    </w:p>
    <w:p w14:paraId="6442BEAA" w14:textId="77777777" w:rsidR="009521EA" w:rsidRPr="00AC76BC" w:rsidRDefault="009521EA" w:rsidP="009521EA">
      <w:pPr>
        <w:spacing w:line="360" w:lineRule="auto"/>
        <w:jc w:val="both"/>
        <w:rPr>
          <w:sz w:val="22"/>
          <w:szCs w:val="22"/>
        </w:rPr>
      </w:pPr>
    </w:p>
    <w:p w14:paraId="457B4ACF" w14:textId="4BB539B5" w:rsidR="00584CDA" w:rsidRPr="009521EA" w:rsidRDefault="00584CDA" w:rsidP="009521EA">
      <w:pPr>
        <w:pStyle w:val="Liststycke"/>
        <w:numPr>
          <w:ilvl w:val="0"/>
          <w:numId w:val="4"/>
        </w:numPr>
        <w:spacing w:line="360" w:lineRule="auto"/>
        <w:jc w:val="both"/>
        <w:rPr>
          <w:sz w:val="22"/>
          <w:szCs w:val="22"/>
        </w:rPr>
      </w:pPr>
      <w:r w:rsidRPr="009521EA">
        <w:rPr>
          <w:sz w:val="22"/>
          <w:szCs w:val="22"/>
        </w:rPr>
        <w:t>Anmälan sker i programmet Wilma. Man måste gå via narpes.inschool.fi. Man kan inte göra ansökan via Wilma-</w:t>
      </w:r>
      <w:proofErr w:type="spellStart"/>
      <w:r w:rsidRPr="009521EA">
        <w:rPr>
          <w:sz w:val="22"/>
          <w:szCs w:val="22"/>
        </w:rPr>
        <w:t>appen</w:t>
      </w:r>
      <w:proofErr w:type="spellEnd"/>
      <w:r w:rsidRPr="009521EA">
        <w:rPr>
          <w:sz w:val="22"/>
          <w:szCs w:val="22"/>
        </w:rPr>
        <w:t>. Anmälan till förskolan bör göras först. Sedan ska man i Wilma välja fliken Ansökningar och beslut samt Ansökan till kompletterande småbarnspedagogik.</w:t>
      </w:r>
    </w:p>
    <w:p w14:paraId="242E67A5" w14:textId="77777777" w:rsidR="00A47E32" w:rsidRPr="00AC76BC" w:rsidRDefault="00A47E32" w:rsidP="009521EA">
      <w:pPr>
        <w:spacing w:line="360" w:lineRule="auto"/>
        <w:jc w:val="both"/>
        <w:rPr>
          <w:sz w:val="22"/>
          <w:szCs w:val="22"/>
        </w:rPr>
      </w:pPr>
    </w:p>
    <w:p w14:paraId="38C7E3C3" w14:textId="4505A297" w:rsidR="00584CDA" w:rsidRPr="009521EA" w:rsidRDefault="00584CDA" w:rsidP="009521EA">
      <w:pPr>
        <w:pStyle w:val="Liststycke"/>
        <w:numPr>
          <w:ilvl w:val="0"/>
          <w:numId w:val="4"/>
        </w:numPr>
        <w:spacing w:line="360" w:lineRule="auto"/>
        <w:jc w:val="both"/>
        <w:rPr>
          <w:sz w:val="22"/>
          <w:szCs w:val="22"/>
        </w:rPr>
      </w:pPr>
      <w:r w:rsidRPr="009521EA">
        <w:rPr>
          <w:sz w:val="22"/>
          <w:szCs w:val="22"/>
        </w:rPr>
        <w:t>Anmälan gäller för hela läsåret 202</w:t>
      </w:r>
      <w:r w:rsidR="00A47E32" w:rsidRPr="009521EA">
        <w:rPr>
          <w:sz w:val="22"/>
          <w:szCs w:val="22"/>
        </w:rPr>
        <w:t>6</w:t>
      </w:r>
      <w:r w:rsidRPr="009521EA">
        <w:rPr>
          <w:sz w:val="22"/>
          <w:szCs w:val="22"/>
        </w:rPr>
        <w:t>–202</w:t>
      </w:r>
      <w:r w:rsidR="00A47E32" w:rsidRPr="009521EA">
        <w:rPr>
          <w:sz w:val="22"/>
          <w:szCs w:val="22"/>
        </w:rPr>
        <w:t>7</w:t>
      </w:r>
      <w:r w:rsidRPr="009521EA">
        <w:rPr>
          <w:sz w:val="22"/>
          <w:szCs w:val="22"/>
        </w:rPr>
        <w:t>. Man kan göra ändringar under läsårets gång via ändringsblankett i Wilma, men gjorda ändringar måste gälla i minst 2 månader. Ändringarna verkställs om en månad.</w:t>
      </w:r>
    </w:p>
    <w:p w14:paraId="1AEF9DA7" w14:textId="77777777" w:rsidR="00A47E32" w:rsidRPr="00AC76BC" w:rsidRDefault="00A47E32" w:rsidP="009521EA">
      <w:pPr>
        <w:spacing w:line="360" w:lineRule="auto"/>
        <w:jc w:val="both"/>
        <w:rPr>
          <w:sz w:val="22"/>
          <w:szCs w:val="22"/>
        </w:rPr>
      </w:pPr>
    </w:p>
    <w:p w14:paraId="2CD7C1F9" w14:textId="4D3CB08C" w:rsidR="009521EA" w:rsidRPr="009521EA" w:rsidRDefault="00584CDA" w:rsidP="009521EA">
      <w:pPr>
        <w:pStyle w:val="Liststycke"/>
        <w:numPr>
          <w:ilvl w:val="0"/>
          <w:numId w:val="4"/>
        </w:numPr>
        <w:spacing w:line="360" w:lineRule="auto"/>
        <w:jc w:val="both"/>
        <w:rPr>
          <w:sz w:val="22"/>
          <w:szCs w:val="22"/>
        </w:rPr>
      </w:pPr>
      <w:r w:rsidRPr="009521EA">
        <w:rPr>
          <w:sz w:val="22"/>
          <w:szCs w:val="22"/>
        </w:rPr>
        <w:t>Om man inte anmält sitt barn till kompletterande småbarnspedagogik inom utsatt tid (</w:t>
      </w:r>
      <w:r w:rsidR="00B03710" w:rsidRPr="009521EA">
        <w:rPr>
          <w:sz w:val="22"/>
          <w:szCs w:val="22"/>
        </w:rPr>
        <w:t>18.2.2026</w:t>
      </w:r>
      <w:r w:rsidRPr="009521EA">
        <w:rPr>
          <w:sz w:val="22"/>
          <w:szCs w:val="22"/>
        </w:rPr>
        <w:t xml:space="preserve">) kan man nästa gång anhålla om plats </w:t>
      </w:r>
      <w:r w:rsidR="00B03710" w:rsidRPr="009521EA">
        <w:rPr>
          <w:sz w:val="22"/>
          <w:szCs w:val="22"/>
        </w:rPr>
        <w:t>3</w:t>
      </w:r>
      <w:r w:rsidRPr="009521EA">
        <w:rPr>
          <w:sz w:val="22"/>
          <w:szCs w:val="22"/>
        </w:rPr>
        <w:t>-</w:t>
      </w:r>
      <w:r w:rsidR="00B03710" w:rsidRPr="009521EA">
        <w:rPr>
          <w:sz w:val="22"/>
          <w:szCs w:val="22"/>
        </w:rPr>
        <w:t>7</w:t>
      </w:r>
      <w:r w:rsidRPr="009521EA">
        <w:rPr>
          <w:sz w:val="22"/>
          <w:szCs w:val="22"/>
        </w:rPr>
        <w:t>.8.202</w:t>
      </w:r>
      <w:r w:rsidR="00B03710" w:rsidRPr="009521EA">
        <w:rPr>
          <w:sz w:val="22"/>
          <w:szCs w:val="22"/>
        </w:rPr>
        <w:t>6</w:t>
      </w:r>
      <w:r w:rsidRPr="009521EA">
        <w:rPr>
          <w:sz w:val="22"/>
          <w:szCs w:val="22"/>
        </w:rPr>
        <w:t>. Då beviljas barnet plats tidigast från den 1.9.202</w:t>
      </w:r>
      <w:r w:rsidR="00C6075A" w:rsidRPr="009521EA">
        <w:rPr>
          <w:sz w:val="22"/>
          <w:szCs w:val="22"/>
        </w:rPr>
        <w:t>6</w:t>
      </w:r>
      <w:r w:rsidRPr="009521EA">
        <w:rPr>
          <w:sz w:val="22"/>
          <w:szCs w:val="22"/>
        </w:rPr>
        <w:t xml:space="preserve">. </w:t>
      </w:r>
    </w:p>
    <w:p w14:paraId="6BF565D7" w14:textId="77777777" w:rsidR="009521EA" w:rsidRDefault="009521EA" w:rsidP="009521EA">
      <w:pPr>
        <w:spacing w:line="360" w:lineRule="auto"/>
        <w:jc w:val="both"/>
        <w:rPr>
          <w:sz w:val="22"/>
          <w:szCs w:val="22"/>
        </w:rPr>
      </w:pPr>
    </w:p>
    <w:p w14:paraId="35CEE236" w14:textId="0CC73B0A" w:rsidR="00C6075A" w:rsidRPr="009521EA" w:rsidRDefault="00584CDA" w:rsidP="009521EA">
      <w:pPr>
        <w:pStyle w:val="Liststycke"/>
        <w:numPr>
          <w:ilvl w:val="0"/>
          <w:numId w:val="3"/>
        </w:numPr>
        <w:spacing w:line="360" w:lineRule="auto"/>
        <w:jc w:val="both"/>
        <w:rPr>
          <w:sz w:val="22"/>
          <w:szCs w:val="22"/>
        </w:rPr>
      </w:pPr>
      <w:r w:rsidRPr="009521EA">
        <w:rPr>
          <w:sz w:val="22"/>
          <w:szCs w:val="22"/>
        </w:rPr>
        <w:t>Notera att datumet för när ditt barn erhållit plats vid kompletterande småbarnspedagogik står i beslutet. Det kan vara ett annat datum än familjens</w:t>
      </w:r>
      <w:r w:rsidR="009521EA">
        <w:rPr>
          <w:sz w:val="22"/>
          <w:szCs w:val="22"/>
        </w:rPr>
        <w:t xml:space="preserve"> </w:t>
      </w:r>
      <w:r w:rsidRPr="009521EA">
        <w:rPr>
          <w:sz w:val="22"/>
          <w:szCs w:val="22"/>
        </w:rPr>
        <w:t>önskemål, så läs beslutet noga.</w:t>
      </w:r>
    </w:p>
    <w:p w14:paraId="7D6AAA31" w14:textId="2248C0E1" w:rsidR="00584CDA" w:rsidRPr="00AC76BC" w:rsidRDefault="00584CDA" w:rsidP="009521EA">
      <w:pPr>
        <w:spacing w:line="360" w:lineRule="auto"/>
        <w:ind w:firstLine="45"/>
        <w:jc w:val="both"/>
        <w:rPr>
          <w:sz w:val="22"/>
          <w:szCs w:val="22"/>
        </w:rPr>
      </w:pPr>
    </w:p>
    <w:p w14:paraId="6A4901E1" w14:textId="3F329F19" w:rsidR="00584CDA" w:rsidRPr="009521EA" w:rsidRDefault="00584CDA" w:rsidP="009521EA">
      <w:pPr>
        <w:pStyle w:val="Liststycke"/>
        <w:numPr>
          <w:ilvl w:val="0"/>
          <w:numId w:val="4"/>
        </w:numPr>
        <w:spacing w:line="360" w:lineRule="auto"/>
        <w:jc w:val="both"/>
        <w:rPr>
          <w:sz w:val="22"/>
          <w:szCs w:val="22"/>
        </w:rPr>
      </w:pPr>
      <w:r w:rsidRPr="009521EA">
        <w:rPr>
          <w:sz w:val="22"/>
          <w:szCs w:val="22"/>
        </w:rPr>
        <w:t>Föräldrarna uppger i anmälan hur många dagar per månad och hur många timmar per dag barnet deltar i verksamheten. Dessa uppgifter gäller som underlag för faktureringen av barnets deltagande i den kompletterande småbarnspedagogiken.</w:t>
      </w:r>
    </w:p>
    <w:p w14:paraId="2728606B" w14:textId="77777777" w:rsidR="00C6075A" w:rsidRPr="00AC76BC" w:rsidRDefault="00C6075A" w:rsidP="009521EA">
      <w:pPr>
        <w:spacing w:line="360" w:lineRule="auto"/>
        <w:jc w:val="both"/>
        <w:rPr>
          <w:sz w:val="22"/>
          <w:szCs w:val="22"/>
        </w:rPr>
      </w:pPr>
    </w:p>
    <w:p w14:paraId="6BCB5187" w14:textId="42365227" w:rsidR="00C6075A" w:rsidRPr="009521EA" w:rsidRDefault="00584CDA" w:rsidP="009521EA">
      <w:pPr>
        <w:pStyle w:val="Liststycke"/>
        <w:numPr>
          <w:ilvl w:val="0"/>
          <w:numId w:val="4"/>
        </w:numPr>
        <w:spacing w:line="360" w:lineRule="auto"/>
        <w:jc w:val="both"/>
        <w:rPr>
          <w:sz w:val="22"/>
          <w:szCs w:val="22"/>
        </w:rPr>
      </w:pPr>
      <w:r w:rsidRPr="009521EA">
        <w:rPr>
          <w:sz w:val="22"/>
          <w:szCs w:val="22"/>
        </w:rPr>
        <w:t>Antalet timmar per dag som ni har valt måste stämma överens med de klockslag som ni för barnet till eller hämtar barnet från verksamheten.</w:t>
      </w:r>
    </w:p>
    <w:p w14:paraId="7E18DC92" w14:textId="11B49C63" w:rsidR="00584CDA" w:rsidRPr="00AC76BC" w:rsidRDefault="00584CDA" w:rsidP="009521EA">
      <w:pPr>
        <w:spacing w:line="360" w:lineRule="auto"/>
        <w:ind w:firstLine="45"/>
        <w:jc w:val="both"/>
        <w:rPr>
          <w:sz w:val="22"/>
          <w:szCs w:val="22"/>
        </w:rPr>
      </w:pPr>
    </w:p>
    <w:p w14:paraId="1AD2CB5F" w14:textId="58E02DF2" w:rsidR="00584CDA" w:rsidRPr="009521EA" w:rsidRDefault="00584CDA" w:rsidP="009521EA">
      <w:pPr>
        <w:pStyle w:val="Liststycke"/>
        <w:numPr>
          <w:ilvl w:val="0"/>
          <w:numId w:val="4"/>
        </w:numPr>
        <w:spacing w:line="360" w:lineRule="auto"/>
        <w:jc w:val="both"/>
        <w:rPr>
          <w:sz w:val="22"/>
          <w:szCs w:val="22"/>
        </w:rPr>
      </w:pPr>
      <w:r w:rsidRPr="009521EA">
        <w:rPr>
          <w:sz w:val="22"/>
          <w:szCs w:val="22"/>
        </w:rPr>
        <w:t xml:space="preserve">Den elektroniska anmälan undertecknas av den förälder som anmäler barnet. </w:t>
      </w:r>
    </w:p>
    <w:p w14:paraId="100CD9A3" w14:textId="77777777" w:rsidR="00C6075A" w:rsidRPr="00AC76BC" w:rsidRDefault="00C6075A" w:rsidP="009521EA">
      <w:pPr>
        <w:spacing w:line="360" w:lineRule="auto"/>
        <w:jc w:val="both"/>
        <w:rPr>
          <w:sz w:val="22"/>
          <w:szCs w:val="22"/>
        </w:rPr>
      </w:pPr>
    </w:p>
    <w:p w14:paraId="28D6AC86" w14:textId="724DA931" w:rsidR="00584CDA" w:rsidRDefault="00584CDA" w:rsidP="009521EA">
      <w:pPr>
        <w:pStyle w:val="Liststycke"/>
        <w:numPr>
          <w:ilvl w:val="0"/>
          <w:numId w:val="4"/>
        </w:numPr>
        <w:spacing w:line="360" w:lineRule="auto"/>
        <w:jc w:val="both"/>
        <w:rPr>
          <w:sz w:val="22"/>
          <w:szCs w:val="22"/>
        </w:rPr>
      </w:pPr>
      <w:r w:rsidRPr="009521EA">
        <w:rPr>
          <w:sz w:val="22"/>
          <w:szCs w:val="22"/>
        </w:rPr>
        <w:t xml:space="preserve">De som har lämnat in ansökan senast den </w:t>
      </w:r>
      <w:r w:rsidR="0096681B" w:rsidRPr="009521EA">
        <w:rPr>
          <w:sz w:val="22"/>
          <w:szCs w:val="22"/>
        </w:rPr>
        <w:t>18.2.2026 kl.15</w:t>
      </w:r>
      <w:r w:rsidRPr="009521EA">
        <w:rPr>
          <w:sz w:val="22"/>
          <w:szCs w:val="22"/>
        </w:rPr>
        <w:t xml:space="preserve"> får ett elektroniskt beslut i Wilma under </w:t>
      </w:r>
      <w:r w:rsidR="0096681B" w:rsidRPr="009521EA">
        <w:rPr>
          <w:sz w:val="22"/>
          <w:szCs w:val="22"/>
        </w:rPr>
        <w:t>våren</w:t>
      </w:r>
      <w:r w:rsidRPr="009521EA">
        <w:rPr>
          <w:sz w:val="22"/>
          <w:szCs w:val="22"/>
        </w:rPr>
        <w:t>. Man måste logga in i Wilma och igen välja fliken Ansökningar och beslut för att kunna läsa beslutet.</w:t>
      </w:r>
    </w:p>
    <w:p w14:paraId="2A93A58B" w14:textId="77777777" w:rsidR="00052474" w:rsidRPr="00052474" w:rsidRDefault="00052474" w:rsidP="00052474">
      <w:pPr>
        <w:spacing w:line="360" w:lineRule="auto"/>
        <w:jc w:val="both"/>
        <w:rPr>
          <w:sz w:val="22"/>
          <w:szCs w:val="22"/>
        </w:rPr>
      </w:pPr>
    </w:p>
    <w:p w14:paraId="26273541" w14:textId="4BDCCB22" w:rsidR="00584CDA" w:rsidRPr="009521EA" w:rsidRDefault="00584CDA" w:rsidP="009521EA">
      <w:pPr>
        <w:pStyle w:val="Liststycke"/>
        <w:numPr>
          <w:ilvl w:val="0"/>
          <w:numId w:val="4"/>
        </w:numPr>
        <w:spacing w:line="360" w:lineRule="auto"/>
        <w:jc w:val="both"/>
        <w:rPr>
          <w:sz w:val="22"/>
          <w:szCs w:val="22"/>
        </w:rPr>
      </w:pPr>
      <w:r w:rsidRPr="009521EA">
        <w:rPr>
          <w:sz w:val="22"/>
          <w:szCs w:val="22"/>
        </w:rPr>
        <w:t xml:space="preserve">De som lämnar in anhållan under tiden </w:t>
      </w:r>
      <w:r w:rsidR="0096681B" w:rsidRPr="009521EA">
        <w:rPr>
          <w:sz w:val="22"/>
          <w:szCs w:val="22"/>
        </w:rPr>
        <w:t>3</w:t>
      </w:r>
      <w:r w:rsidRPr="009521EA">
        <w:rPr>
          <w:sz w:val="22"/>
          <w:szCs w:val="22"/>
        </w:rPr>
        <w:t>-</w:t>
      </w:r>
      <w:r w:rsidR="0096681B" w:rsidRPr="009521EA">
        <w:rPr>
          <w:sz w:val="22"/>
          <w:szCs w:val="22"/>
        </w:rPr>
        <w:t>7</w:t>
      </w:r>
      <w:r w:rsidRPr="009521EA">
        <w:rPr>
          <w:sz w:val="22"/>
          <w:szCs w:val="22"/>
        </w:rPr>
        <w:t>.8.202</w:t>
      </w:r>
      <w:r w:rsidR="0096681B" w:rsidRPr="009521EA">
        <w:rPr>
          <w:sz w:val="22"/>
          <w:szCs w:val="22"/>
        </w:rPr>
        <w:t>6</w:t>
      </w:r>
      <w:r w:rsidRPr="009521EA">
        <w:rPr>
          <w:sz w:val="22"/>
          <w:szCs w:val="22"/>
        </w:rPr>
        <w:t xml:space="preserve"> erhåller beslutet under augusti månad. Man måste logga in i Wilma och igen välja fliken Ansökningar och beslut för att kunna läsa beslutet.</w:t>
      </w:r>
    </w:p>
    <w:p w14:paraId="23D499D3" w14:textId="77777777" w:rsidR="00C6075A" w:rsidRPr="00AC76BC" w:rsidRDefault="00C6075A" w:rsidP="009521EA">
      <w:pPr>
        <w:spacing w:line="360" w:lineRule="auto"/>
        <w:jc w:val="both"/>
        <w:rPr>
          <w:sz w:val="22"/>
          <w:szCs w:val="22"/>
        </w:rPr>
      </w:pPr>
    </w:p>
    <w:p w14:paraId="4CA02A01" w14:textId="77777777" w:rsidR="00C6075A" w:rsidRPr="00AC76BC" w:rsidRDefault="00C6075A" w:rsidP="009521EA">
      <w:pPr>
        <w:spacing w:line="360" w:lineRule="auto"/>
        <w:jc w:val="both"/>
        <w:rPr>
          <w:sz w:val="22"/>
          <w:szCs w:val="22"/>
        </w:rPr>
      </w:pPr>
    </w:p>
    <w:p w14:paraId="10BE7403" w14:textId="77777777" w:rsidR="00584CDA" w:rsidRPr="00AC76BC" w:rsidRDefault="00584CDA" w:rsidP="009521EA">
      <w:pPr>
        <w:spacing w:line="360" w:lineRule="auto"/>
        <w:jc w:val="both"/>
        <w:rPr>
          <w:b/>
          <w:bCs/>
          <w:sz w:val="22"/>
          <w:szCs w:val="22"/>
          <w:u w:val="single"/>
        </w:rPr>
      </w:pPr>
      <w:r w:rsidRPr="00AC76BC">
        <w:rPr>
          <w:b/>
          <w:bCs/>
          <w:sz w:val="22"/>
          <w:szCs w:val="22"/>
          <w:u w:val="single"/>
        </w:rPr>
        <w:t>Anmälan till kompletterande småbarnspedagogik under pågående läsår</w:t>
      </w:r>
    </w:p>
    <w:p w14:paraId="35203482" w14:textId="77777777" w:rsidR="009521EA" w:rsidRDefault="009521EA" w:rsidP="009521EA">
      <w:pPr>
        <w:spacing w:line="360" w:lineRule="auto"/>
        <w:jc w:val="both"/>
        <w:rPr>
          <w:b/>
          <w:bCs/>
          <w:sz w:val="22"/>
          <w:szCs w:val="22"/>
          <w:u w:val="single"/>
        </w:rPr>
      </w:pPr>
    </w:p>
    <w:p w14:paraId="4B21E948" w14:textId="77123967" w:rsidR="00C47403" w:rsidRPr="009521EA" w:rsidRDefault="00584CDA" w:rsidP="009521EA">
      <w:pPr>
        <w:pStyle w:val="Liststycke"/>
        <w:numPr>
          <w:ilvl w:val="0"/>
          <w:numId w:val="5"/>
        </w:numPr>
        <w:spacing w:line="360" w:lineRule="auto"/>
        <w:jc w:val="both"/>
        <w:rPr>
          <w:sz w:val="22"/>
          <w:szCs w:val="22"/>
        </w:rPr>
      </w:pPr>
      <w:r w:rsidRPr="009521EA">
        <w:rPr>
          <w:sz w:val="22"/>
          <w:szCs w:val="22"/>
        </w:rPr>
        <w:t>Önskar man en plats inom den kompletterande småbarnspedagogiken under pågående läsår görs en ansökan i Wilma och plats kan beviljas tidigast om en månad.</w:t>
      </w:r>
    </w:p>
    <w:p w14:paraId="51839D1C" w14:textId="77777777" w:rsidR="00C47403" w:rsidRPr="00AC76BC" w:rsidRDefault="00C47403" w:rsidP="009521EA">
      <w:pPr>
        <w:spacing w:line="360" w:lineRule="auto"/>
        <w:jc w:val="both"/>
        <w:rPr>
          <w:sz w:val="22"/>
          <w:szCs w:val="22"/>
        </w:rPr>
      </w:pPr>
    </w:p>
    <w:p w14:paraId="3206DA2F" w14:textId="77777777" w:rsidR="00584CDA" w:rsidRPr="00AC76BC" w:rsidRDefault="00584CDA" w:rsidP="009521EA">
      <w:pPr>
        <w:spacing w:line="360" w:lineRule="auto"/>
        <w:jc w:val="both"/>
        <w:rPr>
          <w:b/>
          <w:bCs/>
          <w:sz w:val="22"/>
          <w:szCs w:val="22"/>
          <w:u w:val="single"/>
        </w:rPr>
      </w:pPr>
      <w:r w:rsidRPr="00AC76BC">
        <w:rPr>
          <w:b/>
          <w:bCs/>
          <w:sz w:val="22"/>
          <w:szCs w:val="22"/>
          <w:u w:val="single"/>
        </w:rPr>
        <w:t>Uppsägning av platsen</w:t>
      </w:r>
    </w:p>
    <w:p w14:paraId="1F0788E8" w14:textId="77777777" w:rsidR="00C6075A" w:rsidRPr="00AC76BC" w:rsidRDefault="00C6075A" w:rsidP="009521EA">
      <w:pPr>
        <w:spacing w:line="360" w:lineRule="auto"/>
        <w:jc w:val="both"/>
        <w:rPr>
          <w:b/>
          <w:bCs/>
          <w:sz w:val="22"/>
          <w:szCs w:val="22"/>
          <w:u w:val="single"/>
        </w:rPr>
      </w:pPr>
    </w:p>
    <w:p w14:paraId="614D03E9" w14:textId="6AE9DB2D" w:rsidR="00584CDA" w:rsidRPr="009521EA" w:rsidRDefault="00584CDA" w:rsidP="009521EA">
      <w:pPr>
        <w:pStyle w:val="Liststycke"/>
        <w:numPr>
          <w:ilvl w:val="0"/>
          <w:numId w:val="5"/>
        </w:numPr>
        <w:spacing w:line="360" w:lineRule="auto"/>
        <w:jc w:val="both"/>
        <w:rPr>
          <w:sz w:val="22"/>
          <w:szCs w:val="22"/>
        </w:rPr>
      </w:pPr>
      <w:r w:rsidRPr="009521EA">
        <w:rPr>
          <w:sz w:val="22"/>
          <w:szCs w:val="22"/>
        </w:rPr>
        <w:t xml:space="preserve">Önskar man avsluta den kompletterande småbarnspedagogiken under läsåret kan man göra det och avgiften faktureras fram till avslutningsdatumet. </w:t>
      </w:r>
    </w:p>
    <w:p w14:paraId="6DA2CD48" w14:textId="77777777" w:rsidR="00C6075A" w:rsidRPr="00AC76BC" w:rsidRDefault="00C6075A" w:rsidP="009521EA">
      <w:pPr>
        <w:spacing w:line="360" w:lineRule="auto"/>
        <w:jc w:val="both"/>
        <w:rPr>
          <w:sz w:val="22"/>
          <w:szCs w:val="22"/>
        </w:rPr>
      </w:pPr>
    </w:p>
    <w:p w14:paraId="49DDBC61" w14:textId="77777777" w:rsidR="00C47403" w:rsidRPr="00AC76BC" w:rsidRDefault="00C47403" w:rsidP="009521EA">
      <w:pPr>
        <w:spacing w:line="360" w:lineRule="auto"/>
        <w:jc w:val="both"/>
        <w:rPr>
          <w:sz w:val="22"/>
          <w:szCs w:val="22"/>
        </w:rPr>
      </w:pPr>
    </w:p>
    <w:p w14:paraId="629BF555" w14:textId="77777777" w:rsidR="00584CDA" w:rsidRPr="00AC76BC" w:rsidRDefault="00584CDA" w:rsidP="009521EA">
      <w:pPr>
        <w:spacing w:line="360" w:lineRule="auto"/>
        <w:jc w:val="both"/>
        <w:rPr>
          <w:b/>
          <w:bCs/>
          <w:sz w:val="22"/>
          <w:szCs w:val="22"/>
          <w:u w:val="single"/>
        </w:rPr>
      </w:pPr>
      <w:r w:rsidRPr="00AC76BC">
        <w:rPr>
          <w:b/>
          <w:bCs/>
          <w:sz w:val="22"/>
          <w:szCs w:val="22"/>
          <w:u w:val="single"/>
        </w:rPr>
        <w:t>Närvaro och frånvaro</w:t>
      </w:r>
    </w:p>
    <w:p w14:paraId="311292C3" w14:textId="77777777" w:rsidR="00C6075A" w:rsidRPr="00AC76BC" w:rsidRDefault="00C6075A" w:rsidP="009521EA">
      <w:pPr>
        <w:spacing w:line="360" w:lineRule="auto"/>
        <w:jc w:val="both"/>
        <w:rPr>
          <w:b/>
          <w:bCs/>
          <w:sz w:val="22"/>
          <w:szCs w:val="22"/>
          <w:u w:val="single"/>
        </w:rPr>
      </w:pPr>
    </w:p>
    <w:p w14:paraId="2FBD7AFA" w14:textId="49593844" w:rsidR="00584CDA" w:rsidRPr="009521EA" w:rsidRDefault="00584CDA" w:rsidP="009521EA">
      <w:pPr>
        <w:pStyle w:val="Liststycke"/>
        <w:numPr>
          <w:ilvl w:val="0"/>
          <w:numId w:val="5"/>
        </w:numPr>
        <w:spacing w:line="360" w:lineRule="auto"/>
        <w:jc w:val="both"/>
        <w:rPr>
          <w:sz w:val="22"/>
          <w:szCs w:val="22"/>
        </w:rPr>
      </w:pPr>
      <w:r w:rsidRPr="009521EA">
        <w:rPr>
          <w:sz w:val="22"/>
          <w:szCs w:val="22"/>
        </w:rPr>
        <w:t>I familjer där båda föräldrarna har skiftesarbete lämnar man in barnets närvarodagar så snart man får följande arbetslista. Om man får arbetslistan för tre veckor i gången så lämnar man även in barnets vårdbehov för samma period.</w:t>
      </w:r>
    </w:p>
    <w:p w14:paraId="5F1BE330" w14:textId="77777777" w:rsidR="00C6075A" w:rsidRPr="00AC76BC" w:rsidRDefault="00C6075A" w:rsidP="009521EA">
      <w:pPr>
        <w:spacing w:line="360" w:lineRule="auto"/>
        <w:jc w:val="both"/>
        <w:rPr>
          <w:sz w:val="22"/>
          <w:szCs w:val="22"/>
        </w:rPr>
      </w:pPr>
    </w:p>
    <w:p w14:paraId="25C32CA5" w14:textId="0A236D7D" w:rsidR="00584CDA" w:rsidRPr="009521EA" w:rsidRDefault="00584CDA" w:rsidP="009521EA">
      <w:pPr>
        <w:pStyle w:val="Liststycke"/>
        <w:numPr>
          <w:ilvl w:val="0"/>
          <w:numId w:val="5"/>
        </w:numPr>
        <w:spacing w:line="360" w:lineRule="auto"/>
        <w:jc w:val="both"/>
        <w:rPr>
          <w:sz w:val="22"/>
          <w:szCs w:val="22"/>
        </w:rPr>
      </w:pPr>
      <w:r w:rsidRPr="009521EA">
        <w:rPr>
          <w:sz w:val="22"/>
          <w:szCs w:val="22"/>
        </w:rPr>
        <w:t xml:space="preserve">Föräldrar som inte </w:t>
      </w:r>
      <w:proofErr w:type="spellStart"/>
      <w:r w:rsidRPr="009521EA">
        <w:rPr>
          <w:sz w:val="22"/>
          <w:szCs w:val="22"/>
        </w:rPr>
        <w:t>skiftesarbetar</w:t>
      </w:r>
      <w:proofErr w:type="spellEnd"/>
      <w:r w:rsidRPr="009521EA">
        <w:rPr>
          <w:sz w:val="22"/>
          <w:szCs w:val="22"/>
        </w:rPr>
        <w:t xml:space="preserve"> men ändå inte har barnen på heltid på kompletterande småbarnspedagogik lämnar även in vilka dagar som man har behov av vård minst två veckor på förhand.</w:t>
      </w:r>
      <w:r w:rsidR="009521EA" w:rsidRPr="009521EA">
        <w:rPr>
          <w:sz w:val="22"/>
          <w:szCs w:val="22"/>
        </w:rPr>
        <w:t xml:space="preserve"> </w:t>
      </w:r>
      <w:r w:rsidRPr="009521EA">
        <w:rPr>
          <w:sz w:val="22"/>
          <w:szCs w:val="22"/>
        </w:rPr>
        <w:t>Detta görs skriftligen så att behovet blir dokumenterat.</w:t>
      </w:r>
    </w:p>
    <w:p w14:paraId="0FF2DC20" w14:textId="77777777" w:rsidR="00C6075A" w:rsidRPr="00AC76BC" w:rsidRDefault="00C6075A" w:rsidP="009521EA">
      <w:pPr>
        <w:spacing w:line="360" w:lineRule="auto"/>
        <w:jc w:val="both"/>
        <w:rPr>
          <w:sz w:val="22"/>
          <w:szCs w:val="22"/>
        </w:rPr>
      </w:pPr>
    </w:p>
    <w:p w14:paraId="714195B8" w14:textId="59F4A77B" w:rsidR="004B1D01" w:rsidRPr="009521EA" w:rsidRDefault="00584CDA" w:rsidP="009521EA">
      <w:pPr>
        <w:pStyle w:val="Liststycke"/>
        <w:numPr>
          <w:ilvl w:val="0"/>
          <w:numId w:val="5"/>
        </w:numPr>
        <w:spacing w:line="360" w:lineRule="auto"/>
        <w:jc w:val="both"/>
        <w:rPr>
          <w:sz w:val="22"/>
          <w:szCs w:val="22"/>
        </w:rPr>
      </w:pPr>
      <w:r w:rsidRPr="009521EA">
        <w:rPr>
          <w:sz w:val="22"/>
          <w:szCs w:val="22"/>
        </w:rPr>
        <w:t xml:space="preserve">Om barnet blir sjuk den dagen som han/hon ska vara på kompletterande småbarnspedagogik så får man inte byta den dagen till en annan dag. De dagar man har lämnat in på förhand gäller. </w:t>
      </w:r>
    </w:p>
    <w:p w14:paraId="00EF042E" w14:textId="77777777" w:rsidR="004B1D01" w:rsidRPr="00AC76BC" w:rsidRDefault="004B1D01" w:rsidP="009521EA">
      <w:pPr>
        <w:spacing w:line="360" w:lineRule="auto"/>
        <w:jc w:val="both"/>
        <w:rPr>
          <w:sz w:val="22"/>
          <w:szCs w:val="22"/>
        </w:rPr>
      </w:pPr>
    </w:p>
    <w:p w14:paraId="22CBEC2A" w14:textId="3590F344" w:rsidR="00584CDA" w:rsidRPr="009521EA" w:rsidRDefault="00584CDA" w:rsidP="009521EA">
      <w:pPr>
        <w:pStyle w:val="Liststycke"/>
        <w:numPr>
          <w:ilvl w:val="0"/>
          <w:numId w:val="5"/>
        </w:numPr>
        <w:spacing w:line="360" w:lineRule="auto"/>
        <w:jc w:val="both"/>
        <w:rPr>
          <w:sz w:val="22"/>
          <w:szCs w:val="22"/>
        </w:rPr>
      </w:pPr>
      <w:r w:rsidRPr="009521EA">
        <w:rPr>
          <w:sz w:val="22"/>
          <w:szCs w:val="22"/>
        </w:rPr>
        <w:t>Om barnet är frånvarande p.g.a. sjukdom 11 verksamhetsdagar eller flera under kalendermånaden faktureras hälften av månadsavgiften. Ingen avgift faktureras om barnet är frånvarande p.g.a. sjukdom hela kalendermånaden. Då är en förutsättning att barnet på grund av sjukdom inte heller har kunnat delta i förskoleundervisningen.</w:t>
      </w:r>
    </w:p>
    <w:p w14:paraId="01579F7D" w14:textId="77777777" w:rsidR="00C6075A" w:rsidRPr="00AC76BC" w:rsidRDefault="00C6075A" w:rsidP="009521EA">
      <w:pPr>
        <w:spacing w:line="360" w:lineRule="auto"/>
        <w:jc w:val="both"/>
        <w:rPr>
          <w:sz w:val="22"/>
          <w:szCs w:val="22"/>
        </w:rPr>
      </w:pPr>
    </w:p>
    <w:p w14:paraId="51F99A7B" w14:textId="0594D9D1" w:rsidR="00584CDA" w:rsidRPr="009521EA" w:rsidRDefault="00584CDA" w:rsidP="009521EA">
      <w:pPr>
        <w:pStyle w:val="Liststycke"/>
        <w:numPr>
          <w:ilvl w:val="0"/>
          <w:numId w:val="5"/>
        </w:numPr>
        <w:spacing w:line="360" w:lineRule="auto"/>
        <w:jc w:val="both"/>
        <w:rPr>
          <w:sz w:val="22"/>
          <w:szCs w:val="22"/>
        </w:rPr>
      </w:pPr>
      <w:r w:rsidRPr="009521EA">
        <w:rPr>
          <w:sz w:val="22"/>
          <w:szCs w:val="22"/>
        </w:rPr>
        <w:t xml:space="preserve">Om barnet av ett annat, på förhand meddelat skäl inte deltar i verksamheten under en hel kalendermånad, uppbärs hälften av månadsavgiften. För att erhålla halv avgift ska ärendet meddelas på förhand skriftligen till </w:t>
      </w:r>
      <w:r w:rsidR="00F871D6" w:rsidRPr="009521EA">
        <w:rPr>
          <w:sz w:val="22"/>
          <w:szCs w:val="22"/>
        </w:rPr>
        <w:t>förskolläraren</w:t>
      </w:r>
      <w:r w:rsidRPr="009521EA">
        <w:rPr>
          <w:sz w:val="22"/>
          <w:szCs w:val="22"/>
        </w:rPr>
        <w:t xml:space="preserve"> före frånvaron inleds.</w:t>
      </w:r>
    </w:p>
    <w:p w14:paraId="024423F3" w14:textId="77777777" w:rsidR="00F871D6" w:rsidRPr="00AC76BC" w:rsidRDefault="00F871D6" w:rsidP="009521EA">
      <w:pPr>
        <w:spacing w:line="360" w:lineRule="auto"/>
        <w:jc w:val="both"/>
        <w:rPr>
          <w:sz w:val="22"/>
          <w:szCs w:val="22"/>
        </w:rPr>
      </w:pPr>
    </w:p>
    <w:p w14:paraId="225309F1" w14:textId="3633F572" w:rsidR="00584CDA" w:rsidRPr="009521EA" w:rsidRDefault="00584CDA" w:rsidP="009521EA">
      <w:pPr>
        <w:pStyle w:val="Liststycke"/>
        <w:numPr>
          <w:ilvl w:val="0"/>
          <w:numId w:val="5"/>
        </w:numPr>
        <w:spacing w:line="360" w:lineRule="auto"/>
        <w:jc w:val="both"/>
        <w:rPr>
          <w:sz w:val="22"/>
          <w:szCs w:val="22"/>
        </w:rPr>
      </w:pPr>
      <w:r w:rsidRPr="009521EA">
        <w:rPr>
          <w:sz w:val="22"/>
          <w:szCs w:val="22"/>
        </w:rPr>
        <w:t>Om ett barn vill åka till en kompis den dagen som man anmält att barnet skulle vara i kompletterande småbarnspedagogik så kan man inte byta ut den dagen till en annan dag.</w:t>
      </w:r>
    </w:p>
    <w:p w14:paraId="1B932E8D" w14:textId="77777777" w:rsidR="00F871D6" w:rsidRPr="00AC76BC" w:rsidRDefault="00F871D6" w:rsidP="009521EA">
      <w:pPr>
        <w:spacing w:line="360" w:lineRule="auto"/>
        <w:jc w:val="both"/>
        <w:rPr>
          <w:b/>
          <w:bCs/>
          <w:sz w:val="22"/>
          <w:szCs w:val="22"/>
          <w:u w:val="single"/>
        </w:rPr>
      </w:pPr>
    </w:p>
    <w:p w14:paraId="4910D8A4" w14:textId="77777777" w:rsidR="00F871D6" w:rsidRPr="00AC76BC" w:rsidRDefault="00F871D6" w:rsidP="009521EA">
      <w:pPr>
        <w:spacing w:line="360" w:lineRule="auto"/>
        <w:jc w:val="both"/>
        <w:rPr>
          <w:b/>
          <w:bCs/>
          <w:sz w:val="22"/>
          <w:szCs w:val="22"/>
          <w:u w:val="single"/>
        </w:rPr>
      </w:pPr>
    </w:p>
    <w:p w14:paraId="3F33008F" w14:textId="066AC4E9" w:rsidR="00584CDA" w:rsidRPr="00AC76BC" w:rsidRDefault="00584CDA" w:rsidP="009521EA">
      <w:pPr>
        <w:spacing w:line="360" w:lineRule="auto"/>
        <w:jc w:val="both"/>
        <w:rPr>
          <w:b/>
          <w:bCs/>
          <w:sz w:val="22"/>
          <w:szCs w:val="22"/>
          <w:u w:val="single"/>
        </w:rPr>
      </w:pPr>
      <w:r w:rsidRPr="00AC76BC">
        <w:rPr>
          <w:b/>
          <w:bCs/>
          <w:sz w:val="22"/>
          <w:szCs w:val="22"/>
          <w:u w:val="single"/>
        </w:rPr>
        <w:t>Vem kan vi vända oss till?</w:t>
      </w:r>
    </w:p>
    <w:p w14:paraId="0D3BE9A9" w14:textId="77777777" w:rsidR="00F871D6" w:rsidRPr="00AC76BC" w:rsidRDefault="00F871D6" w:rsidP="009521EA">
      <w:pPr>
        <w:spacing w:line="360" w:lineRule="auto"/>
        <w:jc w:val="both"/>
        <w:rPr>
          <w:b/>
          <w:bCs/>
          <w:sz w:val="22"/>
          <w:szCs w:val="22"/>
          <w:u w:val="single"/>
        </w:rPr>
      </w:pPr>
    </w:p>
    <w:p w14:paraId="22A94086" w14:textId="77777777" w:rsidR="00584CDA" w:rsidRPr="00AC76BC" w:rsidRDefault="00584CDA" w:rsidP="009521EA">
      <w:pPr>
        <w:spacing w:line="360" w:lineRule="auto"/>
        <w:jc w:val="both"/>
        <w:rPr>
          <w:sz w:val="22"/>
          <w:szCs w:val="22"/>
        </w:rPr>
      </w:pPr>
      <w:r w:rsidRPr="00AC76BC">
        <w:rPr>
          <w:sz w:val="22"/>
          <w:szCs w:val="22"/>
        </w:rPr>
        <w:t xml:space="preserve">Frågor kring den praktiska verksamheten kan ni ställa direkt till ert barns personal inom </w:t>
      </w:r>
    </w:p>
    <w:p w14:paraId="521D0E99" w14:textId="77777777" w:rsidR="00584CDA" w:rsidRPr="00AC76BC" w:rsidRDefault="00584CDA" w:rsidP="009521EA">
      <w:pPr>
        <w:spacing w:line="360" w:lineRule="auto"/>
        <w:jc w:val="both"/>
        <w:rPr>
          <w:sz w:val="22"/>
          <w:szCs w:val="22"/>
        </w:rPr>
      </w:pPr>
      <w:r w:rsidRPr="00AC76BC">
        <w:rPr>
          <w:sz w:val="22"/>
          <w:szCs w:val="22"/>
        </w:rPr>
        <w:t>kompletterande småbarnspedagogik.</w:t>
      </w:r>
    </w:p>
    <w:p w14:paraId="13DA3136" w14:textId="77777777" w:rsidR="00F871D6" w:rsidRPr="00AC76BC" w:rsidRDefault="00F871D6" w:rsidP="009521EA">
      <w:pPr>
        <w:spacing w:line="360" w:lineRule="auto"/>
        <w:jc w:val="both"/>
        <w:rPr>
          <w:sz w:val="22"/>
          <w:szCs w:val="22"/>
        </w:rPr>
      </w:pPr>
    </w:p>
    <w:p w14:paraId="3FC5ED15" w14:textId="4E7FB1F0" w:rsidR="00584CDA" w:rsidRPr="00AC76BC" w:rsidRDefault="00584CDA" w:rsidP="009521EA">
      <w:pPr>
        <w:spacing w:line="360" w:lineRule="auto"/>
        <w:jc w:val="both"/>
        <w:rPr>
          <w:sz w:val="22"/>
          <w:szCs w:val="22"/>
        </w:rPr>
      </w:pPr>
      <w:r w:rsidRPr="00AC76BC">
        <w:rPr>
          <w:sz w:val="22"/>
          <w:szCs w:val="22"/>
        </w:rPr>
        <w:t xml:space="preserve">På bildningskansliet är det </w:t>
      </w:r>
      <w:proofErr w:type="spellStart"/>
      <w:r w:rsidRPr="00AC76BC">
        <w:rPr>
          <w:sz w:val="22"/>
          <w:szCs w:val="22"/>
        </w:rPr>
        <w:t>förskoleföreståndare</w:t>
      </w:r>
      <w:proofErr w:type="spellEnd"/>
      <w:r w:rsidRPr="00AC76BC">
        <w:rPr>
          <w:sz w:val="22"/>
          <w:szCs w:val="22"/>
        </w:rPr>
        <w:t xml:space="preserve"> Maria Rönnholm (maria.ronnholm@narpes.fi eller </w:t>
      </w:r>
    </w:p>
    <w:p w14:paraId="27250EE1" w14:textId="77777777" w:rsidR="00584CDA" w:rsidRPr="00AC76BC" w:rsidRDefault="00584CDA" w:rsidP="009521EA">
      <w:pPr>
        <w:spacing w:line="360" w:lineRule="auto"/>
        <w:jc w:val="both"/>
        <w:rPr>
          <w:sz w:val="22"/>
          <w:szCs w:val="22"/>
        </w:rPr>
      </w:pPr>
      <w:r w:rsidRPr="00AC76BC">
        <w:rPr>
          <w:sz w:val="22"/>
          <w:szCs w:val="22"/>
        </w:rPr>
        <w:t>tfn 0406772486) och chefen för småbarnspedagogik Ann-Christin Häggblom</w:t>
      </w:r>
    </w:p>
    <w:p w14:paraId="53B895D2" w14:textId="77777777" w:rsidR="00584CDA" w:rsidRPr="00AC76BC" w:rsidRDefault="00584CDA" w:rsidP="009521EA">
      <w:pPr>
        <w:spacing w:line="360" w:lineRule="auto"/>
        <w:jc w:val="both"/>
        <w:rPr>
          <w:sz w:val="22"/>
          <w:szCs w:val="22"/>
        </w:rPr>
      </w:pPr>
      <w:r w:rsidRPr="00AC76BC">
        <w:rPr>
          <w:sz w:val="22"/>
          <w:szCs w:val="22"/>
        </w:rPr>
        <w:t xml:space="preserve">(ann-christin.haggblom@narpes.fi eller tfn. 0504403562) som ansvarar för den kompletterande </w:t>
      </w:r>
    </w:p>
    <w:p w14:paraId="6B586916" w14:textId="77777777" w:rsidR="00584CDA" w:rsidRPr="00AC76BC" w:rsidRDefault="00584CDA" w:rsidP="009521EA">
      <w:pPr>
        <w:spacing w:line="360" w:lineRule="auto"/>
        <w:jc w:val="both"/>
        <w:rPr>
          <w:sz w:val="22"/>
          <w:szCs w:val="22"/>
        </w:rPr>
      </w:pPr>
      <w:r w:rsidRPr="00AC76BC">
        <w:rPr>
          <w:sz w:val="22"/>
          <w:szCs w:val="22"/>
        </w:rPr>
        <w:t xml:space="preserve">småbarnspedagogiken. </w:t>
      </w:r>
    </w:p>
    <w:p w14:paraId="39C45BFE" w14:textId="77777777" w:rsidR="00584CDA" w:rsidRPr="00AC76BC" w:rsidRDefault="00584CDA" w:rsidP="009521EA">
      <w:pPr>
        <w:spacing w:line="360" w:lineRule="auto"/>
        <w:jc w:val="both"/>
        <w:rPr>
          <w:sz w:val="22"/>
          <w:szCs w:val="22"/>
        </w:rPr>
      </w:pPr>
      <w:r w:rsidRPr="00AC76BC">
        <w:rPr>
          <w:sz w:val="22"/>
          <w:szCs w:val="22"/>
        </w:rPr>
        <w:t xml:space="preserve"> </w:t>
      </w:r>
    </w:p>
    <w:p w14:paraId="3D09E170" w14:textId="77777777" w:rsidR="00584CDA" w:rsidRPr="00AC76BC" w:rsidRDefault="00584CDA" w:rsidP="009521EA">
      <w:pPr>
        <w:spacing w:line="360" w:lineRule="auto"/>
        <w:jc w:val="both"/>
        <w:rPr>
          <w:sz w:val="22"/>
          <w:szCs w:val="22"/>
        </w:rPr>
      </w:pPr>
      <w:r w:rsidRPr="00AC76BC">
        <w:rPr>
          <w:sz w:val="22"/>
          <w:szCs w:val="22"/>
        </w:rPr>
        <w:t xml:space="preserve">Administratör Pia Juslin svarar på frågor om avtal och fakturering och det är även till henne som </w:t>
      </w:r>
    </w:p>
    <w:p w14:paraId="3F1A4813" w14:textId="77777777" w:rsidR="00584CDA" w:rsidRPr="00AC76BC" w:rsidRDefault="00584CDA" w:rsidP="009521EA">
      <w:pPr>
        <w:spacing w:line="360" w:lineRule="auto"/>
        <w:jc w:val="both"/>
        <w:rPr>
          <w:sz w:val="22"/>
          <w:szCs w:val="22"/>
        </w:rPr>
      </w:pPr>
      <w:r w:rsidRPr="00AC76BC">
        <w:rPr>
          <w:sz w:val="22"/>
          <w:szCs w:val="22"/>
        </w:rPr>
        <w:t xml:space="preserve">inkomstuppgifterna ska lämnas in som ligger till grund för avgifterna. </w:t>
      </w:r>
    </w:p>
    <w:p w14:paraId="6E4BD831" w14:textId="77777777" w:rsidR="00584CDA" w:rsidRPr="00AC76BC" w:rsidRDefault="00584CDA" w:rsidP="009521EA">
      <w:pPr>
        <w:spacing w:line="360" w:lineRule="auto"/>
        <w:jc w:val="both"/>
        <w:rPr>
          <w:sz w:val="22"/>
          <w:szCs w:val="22"/>
        </w:rPr>
      </w:pPr>
      <w:r w:rsidRPr="00AC76BC">
        <w:rPr>
          <w:sz w:val="22"/>
          <w:szCs w:val="22"/>
        </w:rPr>
        <w:t>Kontaktuppgifter: pia.juslin@narpes.fi eller tel. 0401600621.</w:t>
      </w:r>
    </w:p>
    <w:p w14:paraId="793966B3" w14:textId="77777777" w:rsidR="00F871D6" w:rsidRPr="00AC76BC" w:rsidRDefault="00F871D6" w:rsidP="009521EA">
      <w:pPr>
        <w:spacing w:line="360" w:lineRule="auto"/>
        <w:jc w:val="both"/>
        <w:rPr>
          <w:sz w:val="22"/>
          <w:szCs w:val="22"/>
        </w:rPr>
      </w:pPr>
    </w:p>
    <w:p w14:paraId="344981C6" w14:textId="0334EBFB" w:rsidR="00584CDA" w:rsidRPr="00AC76BC" w:rsidRDefault="00584CDA" w:rsidP="009521EA">
      <w:pPr>
        <w:spacing w:line="360" w:lineRule="auto"/>
        <w:jc w:val="both"/>
        <w:rPr>
          <w:sz w:val="22"/>
          <w:szCs w:val="22"/>
        </w:rPr>
      </w:pPr>
      <w:r w:rsidRPr="00AC76BC">
        <w:rPr>
          <w:sz w:val="22"/>
          <w:szCs w:val="22"/>
        </w:rPr>
        <w:t xml:space="preserve">Om ni har svårigheter eller frågor kring den elektroniska anmälan så kontakta administratör </w:t>
      </w:r>
      <w:r w:rsidR="00F871D6" w:rsidRPr="00AC76BC">
        <w:rPr>
          <w:sz w:val="22"/>
          <w:szCs w:val="22"/>
        </w:rPr>
        <w:t>Rebecca Smeds</w:t>
      </w:r>
      <w:r w:rsidRPr="00AC76BC">
        <w:rPr>
          <w:sz w:val="22"/>
          <w:szCs w:val="22"/>
        </w:rPr>
        <w:t>.</w:t>
      </w:r>
    </w:p>
    <w:p w14:paraId="03044A7F" w14:textId="35D59C04" w:rsidR="00584CDA" w:rsidRPr="00AC76BC" w:rsidRDefault="00584CDA" w:rsidP="009521EA">
      <w:pPr>
        <w:spacing w:line="360" w:lineRule="auto"/>
        <w:jc w:val="both"/>
        <w:rPr>
          <w:sz w:val="22"/>
          <w:szCs w:val="22"/>
        </w:rPr>
      </w:pPr>
      <w:r w:rsidRPr="00AC76BC">
        <w:rPr>
          <w:sz w:val="22"/>
          <w:szCs w:val="22"/>
        </w:rPr>
        <w:t xml:space="preserve">Kontaktuppgifter: </w:t>
      </w:r>
      <w:r w:rsidR="00F871D6" w:rsidRPr="00AC76BC">
        <w:rPr>
          <w:sz w:val="22"/>
          <w:szCs w:val="22"/>
        </w:rPr>
        <w:t>rebecca.smeds@nar</w:t>
      </w:r>
      <w:r w:rsidRPr="00AC76BC">
        <w:rPr>
          <w:sz w:val="22"/>
          <w:szCs w:val="22"/>
        </w:rPr>
        <w:t>pes.fi eller tel. 040</w:t>
      </w:r>
      <w:r w:rsidR="00F871D6" w:rsidRPr="00AC76BC">
        <w:rPr>
          <w:sz w:val="22"/>
          <w:szCs w:val="22"/>
        </w:rPr>
        <w:t>7693393</w:t>
      </w:r>
    </w:p>
    <w:p w14:paraId="4780B97E" w14:textId="77777777" w:rsidR="00F871D6" w:rsidRPr="00AC76BC" w:rsidRDefault="00F871D6" w:rsidP="009521EA">
      <w:pPr>
        <w:spacing w:line="360" w:lineRule="auto"/>
        <w:jc w:val="both"/>
        <w:rPr>
          <w:sz w:val="22"/>
          <w:szCs w:val="22"/>
        </w:rPr>
      </w:pPr>
    </w:p>
    <w:p w14:paraId="56AA9B24" w14:textId="77777777" w:rsidR="00584CDA" w:rsidRPr="00AC76BC" w:rsidRDefault="00584CDA" w:rsidP="009521EA">
      <w:pPr>
        <w:spacing w:line="360" w:lineRule="auto"/>
        <w:jc w:val="both"/>
        <w:rPr>
          <w:sz w:val="22"/>
          <w:szCs w:val="22"/>
        </w:rPr>
      </w:pPr>
      <w:r w:rsidRPr="00AC76BC">
        <w:rPr>
          <w:sz w:val="22"/>
          <w:szCs w:val="22"/>
        </w:rPr>
        <w:t>Man kan också boka en tid med respektive ansvarig för att diskutera sitt ärende.</w:t>
      </w:r>
    </w:p>
    <w:p w14:paraId="5E449204" w14:textId="77777777" w:rsidR="00F871D6" w:rsidRPr="00AC76BC" w:rsidRDefault="00F871D6" w:rsidP="009521EA">
      <w:pPr>
        <w:spacing w:line="360" w:lineRule="auto"/>
        <w:jc w:val="both"/>
        <w:rPr>
          <w:sz w:val="22"/>
          <w:szCs w:val="22"/>
        </w:rPr>
      </w:pPr>
    </w:p>
    <w:p w14:paraId="03D50812" w14:textId="77777777" w:rsidR="00F871D6" w:rsidRPr="00AC76BC" w:rsidRDefault="00F871D6" w:rsidP="009521EA">
      <w:pPr>
        <w:spacing w:line="360" w:lineRule="auto"/>
        <w:jc w:val="both"/>
        <w:rPr>
          <w:sz w:val="22"/>
          <w:szCs w:val="22"/>
        </w:rPr>
      </w:pPr>
    </w:p>
    <w:p w14:paraId="7E0A103D" w14:textId="1EA3574F" w:rsidR="00F36EAF" w:rsidRPr="00AC76BC" w:rsidRDefault="00584CDA" w:rsidP="009521EA">
      <w:pPr>
        <w:spacing w:line="360" w:lineRule="auto"/>
        <w:jc w:val="both"/>
        <w:rPr>
          <w:sz w:val="22"/>
          <w:szCs w:val="22"/>
        </w:rPr>
      </w:pPr>
      <w:r w:rsidRPr="00AC76BC">
        <w:rPr>
          <w:sz w:val="22"/>
          <w:szCs w:val="22"/>
        </w:rPr>
        <w:t>Välkommen att delta i stadens kompletterande småbarnspedagogik</w:t>
      </w:r>
      <w:r w:rsidR="00F871D6" w:rsidRPr="00AC76BC">
        <w:rPr>
          <w:sz w:val="22"/>
          <w:szCs w:val="22"/>
        </w:rPr>
        <w:t>!</w:t>
      </w:r>
    </w:p>
    <w:sectPr w:rsidR="00F36EAF" w:rsidRPr="00AC76BC" w:rsidSect="003A5A98">
      <w:headerReference w:type="default" r:id="rId8"/>
      <w:footerReference w:type="default" r:id="rId9"/>
      <w:pgSz w:w="11900" w:h="16840"/>
      <w:pgMar w:top="1417" w:right="1134" w:bottom="1417" w:left="1134"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2170" w14:textId="77777777" w:rsidR="00436D5E" w:rsidRPr="00D077D2" w:rsidRDefault="00C204E3">
      <w:r w:rsidRPr="00D077D2">
        <w:separator/>
      </w:r>
    </w:p>
  </w:endnote>
  <w:endnote w:type="continuationSeparator" w:id="0">
    <w:p w14:paraId="4081C982" w14:textId="77777777" w:rsidR="00436D5E" w:rsidRPr="00D077D2" w:rsidRDefault="00C204E3">
      <w:r w:rsidRPr="00D077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4899" w14:textId="77777777" w:rsidR="00C47403" w:rsidRPr="00D077D2" w:rsidRDefault="00375F42">
    <w:pPr>
      <w:pStyle w:val="Sidfot"/>
    </w:pPr>
    <w:r w:rsidRPr="00D077D2">
      <w:rPr>
        <w:lang w:eastAsia="sv-FI"/>
      </w:rPr>
      <mc:AlternateContent>
        <mc:Choice Requires="wps">
          <w:drawing>
            <wp:anchor distT="0" distB="0" distL="114300" distR="114300" simplePos="0" relativeHeight="251661312" behindDoc="0" locked="0" layoutInCell="1" allowOverlap="1" wp14:anchorId="0979EF44" wp14:editId="25DCB396">
              <wp:simplePos x="0" y="0"/>
              <wp:positionH relativeFrom="column">
                <wp:posOffset>-66040</wp:posOffset>
              </wp:positionH>
              <wp:positionV relativeFrom="paragraph">
                <wp:posOffset>-105410</wp:posOffset>
              </wp:positionV>
              <wp:extent cx="777240" cy="570230"/>
              <wp:effectExtent l="0" t="0" r="0" b="0"/>
              <wp:wrapNone/>
              <wp:docPr id="2" name="Tekstiruutu 2"/>
              <wp:cNvGraphicFramePr/>
              <a:graphic xmlns:a="http://schemas.openxmlformats.org/drawingml/2006/main">
                <a:graphicData uri="http://schemas.microsoft.com/office/word/2010/wordprocessingShape">
                  <wps:wsp>
                    <wps:cNvSpPr txBox="1"/>
                    <wps:spPr>
                      <a:xfrm>
                        <a:off x="0" y="0"/>
                        <a:ext cx="777240" cy="570230"/>
                      </a:xfrm>
                      <a:prstGeom prst="rect">
                        <a:avLst/>
                      </a:prstGeom>
                      <a:noFill/>
                      <a:ln w="6350">
                        <a:noFill/>
                      </a:ln>
                    </wps:spPr>
                    <wps:txbx>
                      <w:txbxContent>
                        <w:p w14:paraId="73A1F9DE" w14:textId="77777777" w:rsidR="00C47403" w:rsidRPr="00D077D2" w:rsidRDefault="00375F42" w:rsidP="00BC2F0B">
                          <w:pPr>
                            <w:rPr>
                              <w:rFonts w:cstheme="minorHAnsi"/>
                              <w:color w:val="000000" w:themeColor="text1"/>
                              <w:sz w:val="16"/>
                              <w:szCs w:val="16"/>
                            </w:rPr>
                          </w:pPr>
                          <w:r w:rsidRPr="00D077D2">
                            <w:rPr>
                              <w:rFonts w:cstheme="minorHAnsi"/>
                              <w:color w:val="000000" w:themeColor="text1"/>
                              <w:sz w:val="16"/>
                              <w:szCs w:val="16"/>
                            </w:rPr>
                            <w:t xml:space="preserve">Kyrkvägen 2 </w:t>
                          </w:r>
                        </w:p>
                        <w:p w14:paraId="27FBB20F" w14:textId="77777777" w:rsidR="00C47403" w:rsidRPr="00D077D2" w:rsidRDefault="00375F42" w:rsidP="00BC2F0B">
                          <w:pPr>
                            <w:rPr>
                              <w:rFonts w:cstheme="minorHAnsi"/>
                              <w:color w:val="000000" w:themeColor="text1"/>
                              <w:sz w:val="16"/>
                              <w:szCs w:val="16"/>
                            </w:rPr>
                          </w:pPr>
                          <w:r w:rsidRPr="00D077D2">
                            <w:rPr>
                              <w:rFonts w:cstheme="minorHAnsi"/>
                              <w:color w:val="000000" w:themeColor="text1"/>
                              <w:sz w:val="16"/>
                              <w:szCs w:val="16"/>
                            </w:rPr>
                            <w:t>64200 Närpes</w:t>
                          </w:r>
                        </w:p>
                        <w:p w14:paraId="7DEABF63" w14:textId="77777777" w:rsidR="00C47403" w:rsidRPr="00D077D2" w:rsidRDefault="00375F42" w:rsidP="00BC2F0B">
                          <w:pPr>
                            <w:rPr>
                              <w:rFonts w:cstheme="minorHAnsi"/>
                              <w:color w:val="000000" w:themeColor="text1"/>
                            </w:rPr>
                          </w:pPr>
                          <w:r w:rsidRPr="00D077D2">
                            <w:rPr>
                              <w:rFonts w:cstheme="minorHAnsi"/>
                              <w:color w:val="000000" w:themeColor="text1"/>
                              <w:sz w:val="16"/>
                              <w:szCs w:val="16"/>
                            </w:rPr>
                            <w:t>Finland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79EF44" id="_x0000_t202" coordsize="21600,21600" o:spt="202" path="m,l,21600r21600,l21600,xe">
              <v:stroke joinstyle="miter"/>
              <v:path gradientshapeok="t" o:connecttype="rect"/>
            </v:shapetype>
            <v:shape id="Tekstiruutu 2" o:spid="_x0000_s1026" type="#_x0000_t202" style="position:absolute;margin-left:-5.2pt;margin-top:-8.3pt;width:61.2pt;height:44.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" filled="f" stroked="f" strokeweight=".5pt">
              <v:textbox>
                <w:txbxContent>
                  <w:p w14:paraId="73A1F9DE" w14:textId="77777777" w:rsidR="00C47403" w:rsidRPr="00D077D2" w:rsidRDefault="00375F42" w:rsidP="00BC2F0B">
                    <w:pPr>
                      <w:rPr>
                        <w:rFonts w:cstheme="minorHAnsi"/>
                        <w:color w:val="000000" w:themeColor="text1"/>
                        <w:sz w:val="16"/>
                        <w:szCs w:val="16"/>
                      </w:rPr>
                    </w:pPr>
                    <w:r w:rsidRPr="00D077D2">
                      <w:rPr>
                        <w:rFonts w:cstheme="minorHAnsi"/>
                        <w:color w:val="000000" w:themeColor="text1"/>
                        <w:sz w:val="16"/>
                        <w:szCs w:val="16"/>
                      </w:rPr>
                      <w:t xml:space="preserve">Kyrkvägen 2 </w:t>
                    </w:r>
                  </w:p>
                  <w:p w14:paraId="27FBB20F" w14:textId="77777777" w:rsidR="00C47403" w:rsidRPr="00D077D2" w:rsidRDefault="00375F42" w:rsidP="00BC2F0B">
                    <w:pPr>
                      <w:rPr>
                        <w:rFonts w:cstheme="minorHAnsi"/>
                        <w:color w:val="000000" w:themeColor="text1"/>
                        <w:sz w:val="16"/>
                        <w:szCs w:val="16"/>
                      </w:rPr>
                    </w:pPr>
                    <w:r w:rsidRPr="00D077D2">
                      <w:rPr>
                        <w:rFonts w:cstheme="minorHAnsi"/>
                        <w:color w:val="000000" w:themeColor="text1"/>
                        <w:sz w:val="16"/>
                        <w:szCs w:val="16"/>
                      </w:rPr>
                      <w:t>64200 Närpes</w:t>
                    </w:r>
                  </w:p>
                  <w:p w14:paraId="7DEABF63" w14:textId="77777777" w:rsidR="00C47403" w:rsidRPr="00D077D2" w:rsidRDefault="00375F42" w:rsidP="00BC2F0B">
                    <w:pPr>
                      <w:rPr>
                        <w:rFonts w:cstheme="minorHAnsi"/>
                        <w:color w:val="000000" w:themeColor="text1"/>
                      </w:rPr>
                    </w:pPr>
                    <w:r w:rsidRPr="00D077D2">
                      <w:rPr>
                        <w:rFonts w:cstheme="minorHAnsi"/>
                        <w:color w:val="000000" w:themeColor="text1"/>
                        <w:sz w:val="16"/>
                        <w:szCs w:val="16"/>
                      </w:rPr>
                      <w:t>Finland</w:t>
                    </w:r>
                  </w:p>
                </w:txbxContent>
              </v:textbox>
            </v:shape>
          </w:pict>
        </mc:Fallback>
      </mc:AlternateContent>
    </w:r>
    <w:r w:rsidRPr="00D077D2">
      <w:rPr>
        <w:lang w:eastAsia="sv-FI"/>
      </w:rPr>
      <mc:AlternateContent>
        <mc:Choice Requires="wps">
          <w:drawing>
            <wp:anchor distT="0" distB="0" distL="114300" distR="114300" simplePos="0" relativeHeight="251662336" behindDoc="0" locked="0" layoutInCell="1" allowOverlap="1" wp14:anchorId="1EE23798" wp14:editId="677B7B3D">
              <wp:simplePos x="0" y="0"/>
              <wp:positionH relativeFrom="column">
                <wp:posOffset>1647825</wp:posOffset>
              </wp:positionH>
              <wp:positionV relativeFrom="paragraph">
                <wp:posOffset>-105410</wp:posOffset>
              </wp:positionV>
              <wp:extent cx="960120" cy="570230"/>
              <wp:effectExtent l="0" t="0" r="0" b="0"/>
              <wp:wrapNone/>
              <wp:docPr id="3" name="Tekstiruutu 3"/>
              <wp:cNvGraphicFramePr/>
              <a:graphic xmlns:a="http://schemas.openxmlformats.org/drawingml/2006/main">
                <a:graphicData uri="http://schemas.microsoft.com/office/word/2010/wordprocessingShape">
                  <wps:wsp>
                    <wps:cNvSpPr txBox="1"/>
                    <wps:spPr>
                      <a:xfrm>
                        <a:off x="0" y="0"/>
                        <a:ext cx="960120" cy="570230"/>
                      </a:xfrm>
                      <a:prstGeom prst="rect">
                        <a:avLst/>
                      </a:prstGeom>
                      <a:noFill/>
                      <a:ln w="6350">
                        <a:noFill/>
                      </a:ln>
                    </wps:spPr>
                    <wps:txbx>
                      <w:txbxContent>
                        <w:p w14:paraId="453E01D0" w14:textId="77777777" w:rsidR="00C47403" w:rsidRPr="00D077D2" w:rsidRDefault="00375F42" w:rsidP="00BC2F0B">
                          <w:pPr>
                            <w:rPr>
                              <w:rFonts w:cstheme="minorHAnsi"/>
                              <w:color w:val="000000" w:themeColor="text1"/>
                              <w:sz w:val="16"/>
                              <w:szCs w:val="16"/>
                            </w:rPr>
                          </w:pPr>
                          <w:r w:rsidRPr="00D077D2">
                            <w:rPr>
                              <w:rFonts w:cstheme="minorHAnsi"/>
                              <w:color w:val="000000" w:themeColor="text1"/>
                              <w:sz w:val="16"/>
                              <w:szCs w:val="16"/>
                            </w:rPr>
                            <w:t>+358 6 224 9111 staden@narpes.fi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23798" id="Tekstiruutu 3" o:spid="_x0000_s1027" type="#_x0000_t202" style="position:absolute;margin-left:129.75pt;margin-top:-8.3pt;width:75.6pt;height:44.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DbGAIAADI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" filled="f" stroked="f" strokeweight=".5pt">
              <v:textbox>
                <w:txbxContent>
                  <w:p w14:paraId="453E01D0" w14:textId="77777777" w:rsidR="00C47403" w:rsidRPr="00D077D2" w:rsidRDefault="00375F42" w:rsidP="00BC2F0B">
                    <w:pPr>
                      <w:rPr>
                        <w:rFonts w:cstheme="minorHAnsi"/>
                        <w:color w:val="000000" w:themeColor="text1"/>
                        <w:sz w:val="16"/>
                        <w:szCs w:val="16"/>
                      </w:rPr>
                    </w:pPr>
                    <w:r w:rsidRPr="00D077D2">
                      <w:rPr>
                        <w:rFonts w:cstheme="minorHAnsi"/>
                        <w:color w:val="000000" w:themeColor="text1"/>
                        <w:sz w:val="16"/>
                        <w:szCs w:val="16"/>
                      </w:rPr>
                      <w:t>+358 6 224 9111 staden@narpes.fi</w:t>
                    </w:r>
                  </w:p>
                </w:txbxContent>
              </v:textbox>
            </v:shape>
          </w:pict>
        </mc:Fallback>
      </mc:AlternateContent>
    </w:r>
    <w:r w:rsidRPr="00D077D2">
      <w:rPr>
        <w:lang w:eastAsia="sv-FI"/>
      </w:rPr>
      <mc:AlternateContent>
        <mc:Choice Requires="wps">
          <w:drawing>
            <wp:anchor distT="0" distB="0" distL="114300" distR="114300" simplePos="0" relativeHeight="251663360" behindDoc="0" locked="0" layoutInCell="1" allowOverlap="1" wp14:anchorId="0733B5C5" wp14:editId="65D0FB8A">
              <wp:simplePos x="0" y="0"/>
              <wp:positionH relativeFrom="column">
                <wp:posOffset>800100</wp:posOffset>
              </wp:positionH>
              <wp:positionV relativeFrom="paragraph">
                <wp:posOffset>-104394</wp:posOffset>
              </wp:positionV>
              <wp:extent cx="777240" cy="570230"/>
              <wp:effectExtent l="0" t="0" r="0" b="0"/>
              <wp:wrapNone/>
              <wp:docPr id="8" name="Tekstiruutu 8"/>
              <wp:cNvGraphicFramePr/>
              <a:graphic xmlns:a="http://schemas.openxmlformats.org/drawingml/2006/main">
                <a:graphicData uri="http://schemas.microsoft.com/office/word/2010/wordprocessingShape">
                  <wps:wsp>
                    <wps:cNvSpPr txBox="1"/>
                    <wps:spPr>
                      <a:xfrm>
                        <a:off x="0" y="0"/>
                        <a:ext cx="777240" cy="570230"/>
                      </a:xfrm>
                      <a:prstGeom prst="rect">
                        <a:avLst/>
                      </a:prstGeom>
                      <a:noFill/>
                      <a:ln w="6350">
                        <a:noFill/>
                      </a:ln>
                    </wps:spPr>
                    <wps:txbx>
                      <w:txbxContent>
                        <w:p w14:paraId="63B198B4" w14:textId="77777777" w:rsidR="00C47403" w:rsidRPr="00D077D2" w:rsidRDefault="00375F42" w:rsidP="00BC2F0B">
                          <w:pPr>
                            <w:rPr>
                              <w:rFonts w:cstheme="minorHAnsi"/>
                              <w:color w:val="000000" w:themeColor="text1"/>
                              <w:sz w:val="16"/>
                              <w:szCs w:val="16"/>
                            </w:rPr>
                          </w:pPr>
                          <w:proofErr w:type="spellStart"/>
                          <w:r w:rsidRPr="00D077D2">
                            <w:rPr>
                              <w:rFonts w:cstheme="minorHAnsi"/>
                              <w:color w:val="000000" w:themeColor="text1"/>
                              <w:sz w:val="16"/>
                              <w:szCs w:val="16"/>
                            </w:rPr>
                            <w:t>Kirkkotie</w:t>
                          </w:r>
                          <w:proofErr w:type="spellEnd"/>
                          <w:r w:rsidRPr="00D077D2">
                            <w:rPr>
                              <w:rFonts w:cstheme="minorHAnsi"/>
                              <w:color w:val="000000" w:themeColor="text1"/>
                              <w:sz w:val="16"/>
                              <w:szCs w:val="16"/>
                            </w:rPr>
                            <w:t xml:space="preserve"> 2 </w:t>
                          </w:r>
                        </w:p>
                        <w:p w14:paraId="2F3C21DC" w14:textId="77777777" w:rsidR="00C47403" w:rsidRPr="00D077D2" w:rsidRDefault="00375F42" w:rsidP="00BC2F0B">
                          <w:pPr>
                            <w:rPr>
                              <w:rFonts w:cstheme="minorHAnsi"/>
                              <w:color w:val="000000" w:themeColor="text1"/>
                              <w:sz w:val="16"/>
                              <w:szCs w:val="16"/>
                            </w:rPr>
                          </w:pPr>
                          <w:proofErr w:type="gramStart"/>
                          <w:r w:rsidRPr="00D077D2">
                            <w:rPr>
                              <w:rFonts w:cstheme="minorHAnsi"/>
                              <w:color w:val="000000" w:themeColor="text1"/>
                              <w:sz w:val="16"/>
                              <w:szCs w:val="16"/>
                            </w:rPr>
                            <w:t>64200</w:t>
                          </w:r>
                          <w:proofErr w:type="gramEnd"/>
                          <w:r w:rsidRPr="00D077D2">
                            <w:rPr>
                              <w:rFonts w:cstheme="minorHAnsi"/>
                              <w:color w:val="000000" w:themeColor="text1"/>
                              <w:sz w:val="16"/>
                              <w:szCs w:val="16"/>
                            </w:rPr>
                            <w:t xml:space="preserve"> </w:t>
                          </w:r>
                          <w:proofErr w:type="spellStart"/>
                          <w:r w:rsidRPr="00D077D2">
                            <w:rPr>
                              <w:rFonts w:cstheme="minorHAnsi"/>
                              <w:color w:val="000000" w:themeColor="text1"/>
                              <w:sz w:val="16"/>
                              <w:szCs w:val="16"/>
                            </w:rPr>
                            <w:t>Närpiö</w:t>
                          </w:r>
                          <w:proofErr w:type="spellEnd"/>
                        </w:p>
                        <w:p w14:paraId="30EBC10D" w14:textId="77777777" w:rsidR="00C47403" w:rsidRPr="00D077D2" w:rsidRDefault="00375F42" w:rsidP="00BC2F0B">
                          <w:pPr>
                            <w:rPr>
                              <w:rFonts w:cstheme="minorHAnsi"/>
                              <w:color w:val="000000" w:themeColor="text1"/>
                            </w:rPr>
                          </w:pPr>
                          <w:r w:rsidRPr="00D077D2">
                            <w:rPr>
                              <w:rFonts w:cstheme="minorHAnsi"/>
                              <w:color w:val="000000" w:themeColor="text1"/>
                              <w:sz w:val="16"/>
                              <w:szCs w:val="16"/>
                            </w:rPr>
                            <w:t>Suomi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33B5C5" id="Tekstiruutu 8" o:spid="_x0000_s1028" type="#_x0000_t202" style="position:absolute;margin-left:63pt;margin-top:-8.2pt;width:61.2pt;height:44.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" filled="f" stroked="f" strokeweight=".5pt">
              <v:textbox>
                <w:txbxContent>
                  <w:p w14:paraId="63B198B4" w14:textId="77777777" w:rsidR="00C47403" w:rsidRPr="00D077D2" w:rsidRDefault="00375F42" w:rsidP="00BC2F0B">
                    <w:pPr>
                      <w:rPr>
                        <w:rFonts w:cstheme="minorHAnsi"/>
                        <w:color w:val="000000" w:themeColor="text1"/>
                        <w:sz w:val="16"/>
                        <w:szCs w:val="16"/>
                      </w:rPr>
                    </w:pPr>
                    <w:proofErr w:type="spellStart"/>
                    <w:r w:rsidRPr="00D077D2">
                      <w:rPr>
                        <w:rFonts w:cstheme="minorHAnsi"/>
                        <w:color w:val="000000" w:themeColor="text1"/>
                        <w:sz w:val="16"/>
                        <w:szCs w:val="16"/>
                      </w:rPr>
                      <w:t>Kirkkotie</w:t>
                    </w:r>
                    <w:proofErr w:type="spellEnd"/>
                    <w:r w:rsidRPr="00D077D2">
                      <w:rPr>
                        <w:rFonts w:cstheme="minorHAnsi"/>
                        <w:color w:val="000000" w:themeColor="text1"/>
                        <w:sz w:val="16"/>
                        <w:szCs w:val="16"/>
                      </w:rPr>
                      <w:t xml:space="preserve"> 2 </w:t>
                    </w:r>
                  </w:p>
                  <w:p w14:paraId="2F3C21DC" w14:textId="77777777" w:rsidR="00C47403" w:rsidRPr="00D077D2" w:rsidRDefault="00375F42" w:rsidP="00BC2F0B">
                    <w:pPr>
                      <w:rPr>
                        <w:rFonts w:cstheme="minorHAnsi"/>
                        <w:color w:val="000000" w:themeColor="text1"/>
                        <w:sz w:val="16"/>
                        <w:szCs w:val="16"/>
                      </w:rPr>
                    </w:pPr>
                    <w:proofErr w:type="gramStart"/>
                    <w:r w:rsidRPr="00D077D2">
                      <w:rPr>
                        <w:rFonts w:cstheme="minorHAnsi"/>
                        <w:color w:val="000000" w:themeColor="text1"/>
                        <w:sz w:val="16"/>
                        <w:szCs w:val="16"/>
                      </w:rPr>
                      <w:t>64200</w:t>
                    </w:r>
                    <w:proofErr w:type="gramEnd"/>
                    <w:r w:rsidRPr="00D077D2">
                      <w:rPr>
                        <w:rFonts w:cstheme="minorHAnsi"/>
                        <w:color w:val="000000" w:themeColor="text1"/>
                        <w:sz w:val="16"/>
                        <w:szCs w:val="16"/>
                      </w:rPr>
                      <w:t xml:space="preserve"> </w:t>
                    </w:r>
                    <w:proofErr w:type="spellStart"/>
                    <w:r w:rsidRPr="00D077D2">
                      <w:rPr>
                        <w:rFonts w:cstheme="minorHAnsi"/>
                        <w:color w:val="000000" w:themeColor="text1"/>
                        <w:sz w:val="16"/>
                        <w:szCs w:val="16"/>
                      </w:rPr>
                      <w:t>Närpiö</w:t>
                    </w:r>
                    <w:proofErr w:type="spellEnd"/>
                  </w:p>
                  <w:p w14:paraId="30EBC10D" w14:textId="77777777" w:rsidR="00C47403" w:rsidRPr="00D077D2" w:rsidRDefault="00375F42" w:rsidP="00BC2F0B">
                    <w:pPr>
                      <w:rPr>
                        <w:rFonts w:cstheme="minorHAnsi"/>
                        <w:color w:val="000000" w:themeColor="text1"/>
                      </w:rPr>
                    </w:pPr>
                    <w:r w:rsidRPr="00D077D2">
                      <w:rPr>
                        <w:rFonts w:cstheme="minorHAnsi"/>
                        <w:color w:val="000000" w:themeColor="text1"/>
                        <w:sz w:val="16"/>
                        <w:szCs w:val="16"/>
                      </w:rPr>
                      <w:t>Suomi</w:t>
                    </w:r>
                  </w:p>
                </w:txbxContent>
              </v:textbox>
            </v:shape>
          </w:pict>
        </mc:Fallback>
      </mc:AlternateContent>
    </w:r>
    <w:r w:rsidRPr="00D077D2">
      <w:rPr>
        <w:lang w:eastAsia="sv-FI"/>
      </w:rPr>
      <mc:AlternateContent>
        <mc:Choice Requires="wps">
          <w:drawing>
            <wp:anchor distT="0" distB="0" distL="114300" distR="114300" simplePos="0" relativeHeight="251660288" behindDoc="0" locked="0" layoutInCell="1" allowOverlap="1" wp14:anchorId="1D4EC715" wp14:editId="72384452">
              <wp:simplePos x="0" y="0"/>
              <wp:positionH relativeFrom="column">
                <wp:posOffset>5131816</wp:posOffset>
              </wp:positionH>
              <wp:positionV relativeFrom="paragraph">
                <wp:posOffset>-86360</wp:posOffset>
              </wp:positionV>
              <wp:extent cx="1543304" cy="521208"/>
              <wp:effectExtent l="0" t="0" r="0" b="0"/>
              <wp:wrapNone/>
              <wp:docPr id="4" name="Tekstiruutu 4"/>
              <wp:cNvGraphicFramePr/>
              <a:graphic xmlns:a="http://schemas.openxmlformats.org/drawingml/2006/main">
                <a:graphicData uri="http://schemas.microsoft.com/office/word/2010/wordprocessingShape">
                  <wps:wsp>
                    <wps:cNvSpPr txBox="1"/>
                    <wps:spPr>
                      <a:xfrm>
                        <a:off x="0" y="0"/>
                        <a:ext cx="1543304" cy="521208"/>
                      </a:xfrm>
                      <a:prstGeom prst="rect">
                        <a:avLst/>
                      </a:prstGeom>
                      <a:noFill/>
                      <a:ln w="6350">
                        <a:noFill/>
                      </a:ln>
                    </wps:spPr>
                    <wps:txbx>
                      <w:txbxContent>
                        <w:p w14:paraId="14C728FE" w14:textId="77777777" w:rsidR="00C47403" w:rsidRPr="00D077D2" w:rsidRDefault="00375F42" w:rsidP="00132B72">
                          <w:pPr>
                            <w:jc w:val="center"/>
                            <w:rPr>
                              <w:rFonts w:cstheme="minorHAnsi"/>
                              <w:color w:val="D2492A"/>
                              <w:sz w:val="40"/>
                              <w:szCs w:val="40"/>
                            </w:rPr>
                          </w:pPr>
                          <w:r w:rsidRPr="00D077D2">
                            <w:rPr>
                              <w:rFonts w:cstheme="minorHAnsi"/>
                              <w:b/>
                              <w:bCs/>
                              <w:color w:val="D2492A"/>
                              <w:sz w:val="40"/>
                              <w:szCs w:val="40"/>
                            </w:rPr>
                            <w:t>narpes.fi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EC715" id="Tekstiruutu 4" o:spid="_x0000_s1029" type="#_x0000_t202" style="position:absolute;margin-left:404.1pt;margin-top:-6.8pt;width:121.5pt;height:4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" filled="f" stroked="f" strokeweight=".5pt">
              <v:textbox>
                <w:txbxContent>
                  <w:p w14:paraId="14C728FE" w14:textId="77777777" w:rsidR="00C47403" w:rsidRPr="00D077D2" w:rsidRDefault="00375F42" w:rsidP="00132B72">
                    <w:pPr>
                      <w:jc w:val="center"/>
                      <w:rPr>
                        <w:rFonts w:cstheme="minorHAnsi"/>
                        <w:color w:val="D2492A"/>
                        <w:sz w:val="40"/>
                        <w:szCs w:val="40"/>
                      </w:rPr>
                    </w:pPr>
                    <w:r w:rsidRPr="00D077D2">
                      <w:rPr>
                        <w:rFonts w:cstheme="minorHAnsi"/>
                        <w:b/>
                        <w:bCs/>
                        <w:color w:val="D2492A"/>
                        <w:sz w:val="40"/>
                        <w:szCs w:val="40"/>
                      </w:rPr>
                      <w:t>narpes.fi</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0A73A" w14:textId="77777777" w:rsidR="00436D5E" w:rsidRPr="00D077D2" w:rsidRDefault="00C204E3">
      <w:r w:rsidRPr="00D077D2">
        <w:separator/>
      </w:r>
    </w:p>
  </w:footnote>
  <w:footnote w:type="continuationSeparator" w:id="0">
    <w:p w14:paraId="41AF24D2" w14:textId="77777777" w:rsidR="00436D5E" w:rsidRPr="00D077D2" w:rsidRDefault="00C204E3">
      <w:r w:rsidRPr="00D077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547E" w14:textId="77777777" w:rsidR="00C47403" w:rsidRPr="00D077D2" w:rsidRDefault="00375F42">
    <w:pPr>
      <w:pStyle w:val="Sidhuvud"/>
    </w:pPr>
    <w:r w:rsidRPr="00D077D2">
      <w:rPr>
        <w:lang w:eastAsia="sv-FI"/>
      </w:rPr>
      <w:drawing>
        <wp:anchor distT="0" distB="0" distL="114300" distR="114300" simplePos="0" relativeHeight="251659264" behindDoc="1" locked="0" layoutInCell="1" allowOverlap="1" wp14:anchorId="0488E537" wp14:editId="12CE254E">
          <wp:simplePos x="0" y="0"/>
          <wp:positionH relativeFrom="column">
            <wp:posOffset>-536575</wp:posOffset>
          </wp:positionH>
          <wp:positionV relativeFrom="paragraph">
            <wp:posOffset>-568706</wp:posOffset>
          </wp:positionV>
          <wp:extent cx="1863306" cy="868588"/>
          <wp:effectExtent l="0" t="0" r="0" b="0"/>
          <wp:wrapTight wrapText="bothSides">
            <wp:wrapPolygon edited="0">
              <wp:start x="10601" y="3476"/>
              <wp:lineTo x="4564" y="5056"/>
              <wp:lineTo x="2209" y="6320"/>
              <wp:lineTo x="1767" y="12325"/>
              <wp:lineTo x="1767" y="14853"/>
              <wp:lineTo x="3092" y="17697"/>
              <wp:lineTo x="18994" y="17697"/>
              <wp:lineTo x="19288" y="17065"/>
              <wp:lineTo x="19877" y="14853"/>
              <wp:lineTo x="20172" y="5688"/>
              <wp:lineTo x="18994" y="5056"/>
              <wp:lineTo x="11779" y="3476"/>
              <wp:lineTo x="10601" y="3476"/>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863306" cy="868588"/>
                  </a:xfrm>
                  <a:prstGeom prst="rect">
                    <a:avLst/>
                  </a:prstGeom>
                </pic:spPr>
              </pic:pic>
            </a:graphicData>
          </a:graphic>
          <wp14:sizeRelH relativeFrom="page">
            <wp14:pctWidth>0</wp14:pctWidth>
          </wp14:sizeRelH>
          <wp14:sizeRelV relativeFrom="page">
            <wp14:pctHeight>0</wp14:pctHeight>
          </wp14:sizeRelV>
        </wp:anchor>
      </w:drawing>
    </w:r>
  </w:p>
  <w:p w14:paraId="764E53D7" w14:textId="77777777" w:rsidR="00C47403" w:rsidRPr="00D077D2" w:rsidRDefault="00C474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3731"/>
    <w:multiLevelType w:val="hybridMultilevel"/>
    <w:tmpl w:val="17D231E6"/>
    <w:lvl w:ilvl="0" w:tplc="2D72D70A">
      <w:start w:val="7"/>
      <w:numFmt w:val="bullet"/>
      <w:lvlText w:val="-"/>
      <w:lvlJc w:val="left"/>
      <w:pPr>
        <w:ind w:left="720" w:hanging="360"/>
      </w:pPr>
      <w:rPr>
        <w:rFonts w:ascii="Calibri" w:eastAsiaTheme="minorHAns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17D62751"/>
    <w:multiLevelType w:val="hybridMultilevel"/>
    <w:tmpl w:val="A4444F16"/>
    <w:lvl w:ilvl="0" w:tplc="611E32FC">
      <w:numFmt w:val="bullet"/>
      <w:lvlText w:val="•"/>
      <w:lvlJc w:val="left"/>
      <w:pPr>
        <w:ind w:left="360" w:hanging="360"/>
      </w:pPr>
      <w:rPr>
        <w:rFonts w:ascii="Calibri" w:eastAsiaTheme="minorHAnsi" w:hAnsi="Calibri" w:cs="Calibri" w:hint="default"/>
      </w:rPr>
    </w:lvl>
    <w:lvl w:ilvl="1" w:tplc="081D0003" w:tentative="1">
      <w:start w:val="1"/>
      <w:numFmt w:val="bullet"/>
      <w:lvlText w:val="o"/>
      <w:lvlJc w:val="left"/>
      <w:pPr>
        <w:ind w:left="1080" w:hanging="360"/>
      </w:pPr>
      <w:rPr>
        <w:rFonts w:ascii="Courier New" w:hAnsi="Courier New" w:cs="Courier New" w:hint="default"/>
      </w:rPr>
    </w:lvl>
    <w:lvl w:ilvl="2" w:tplc="081D0005" w:tentative="1">
      <w:start w:val="1"/>
      <w:numFmt w:val="bullet"/>
      <w:lvlText w:val=""/>
      <w:lvlJc w:val="left"/>
      <w:pPr>
        <w:ind w:left="1800" w:hanging="360"/>
      </w:pPr>
      <w:rPr>
        <w:rFonts w:ascii="Wingdings" w:hAnsi="Wingdings" w:hint="default"/>
      </w:rPr>
    </w:lvl>
    <w:lvl w:ilvl="3" w:tplc="081D0001" w:tentative="1">
      <w:start w:val="1"/>
      <w:numFmt w:val="bullet"/>
      <w:lvlText w:val=""/>
      <w:lvlJc w:val="left"/>
      <w:pPr>
        <w:ind w:left="2520" w:hanging="360"/>
      </w:pPr>
      <w:rPr>
        <w:rFonts w:ascii="Symbol" w:hAnsi="Symbol" w:hint="default"/>
      </w:rPr>
    </w:lvl>
    <w:lvl w:ilvl="4" w:tplc="081D0003" w:tentative="1">
      <w:start w:val="1"/>
      <w:numFmt w:val="bullet"/>
      <w:lvlText w:val="o"/>
      <w:lvlJc w:val="left"/>
      <w:pPr>
        <w:ind w:left="3240" w:hanging="360"/>
      </w:pPr>
      <w:rPr>
        <w:rFonts w:ascii="Courier New" w:hAnsi="Courier New" w:cs="Courier New" w:hint="default"/>
      </w:rPr>
    </w:lvl>
    <w:lvl w:ilvl="5" w:tplc="081D0005" w:tentative="1">
      <w:start w:val="1"/>
      <w:numFmt w:val="bullet"/>
      <w:lvlText w:val=""/>
      <w:lvlJc w:val="left"/>
      <w:pPr>
        <w:ind w:left="3960" w:hanging="360"/>
      </w:pPr>
      <w:rPr>
        <w:rFonts w:ascii="Wingdings" w:hAnsi="Wingdings" w:hint="default"/>
      </w:rPr>
    </w:lvl>
    <w:lvl w:ilvl="6" w:tplc="081D0001" w:tentative="1">
      <w:start w:val="1"/>
      <w:numFmt w:val="bullet"/>
      <w:lvlText w:val=""/>
      <w:lvlJc w:val="left"/>
      <w:pPr>
        <w:ind w:left="4680" w:hanging="360"/>
      </w:pPr>
      <w:rPr>
        <w:rFonts w:ascii="Symbol" w:hAnsi="Symbol" w:hint="default"/>
      </w:rPr>
    </w:lvl>
    <w:lvl w:ilvl="7" w:tplc="081D0003" w:tentative="1">
      <w:start w:val="1"/>
      <w:numFmt w:val="bullet"/>
      <w:lvlText w:val="o"/>
      <w:lvlJc w:val="left"/>
      <w:pPr>
        <w:ind w:left="5400" w:hanging="360"/>
      </w:pPr>
      <w:rPr>
        <w:rFonts w:ascii="Courier New" w:hAnsi="Courier New" w:cs="Courier New" w:hint="default"/>
      </w:rPr>
    </w:lvl>
    <w:lvl w:ilvl="8" w:tplc="081D0005" w:tentative="1">
      <w:start w:val="1"/>
      <w:numFmt w:val="bullet"/>
      <w:lvlText w:val=""/>
      <w:lvlJc w:val="left"/>
      <w:pPr>
        <w:ind w:left="6120" w:hanging="360"/>
      </w:pPr>
      <w:rPr>
        <w:rFonts w:ascii="Wingdings" w:hAnsi="Wingdings" w:hint="default"/>
      </w:rPr>
    </w:lvl>
  </w:abstractNum>
  <w:abstractNum w:abstractNumId="2" w15:restartNumberingAfterBreak="0">
    <w:nsid w:val="3F4A4994"/>
    <w:multiLevelType w:val="hybridMultilevel"/>
    <w:tmpl w:val="1C703766"/>
    <w:lvl w:ilvl="0" w:tplc="2D72D70A">
      <w:start w:val="7"/>
      <w:numFmt w:val="bullet"/>
      <w:lvlText w:val="-"/>
      <w:lvlJc w:val="left"/>
      <w:pPr>
        <w:ind w:left="720" w:hanging="360"/>
      </w:pPr>
      <w:rPr>
        <w:rFonts w:ascii="Calibri" w:eastAsiaTheme="minorHAns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6C7E6285"/>
    <w:multiLevelType w:val="hybridMultilevel"/>
    <w:tmpl w:val="4DEE1F5C"/>
    <w:lvl w:ilvl="0" w:tplc="2D72D70A">
      <w:start w:val="7"/>
      <w:numFmt w:val="bullet"/>
      <w:lvlText w:val="-"/>
      <w:lvlJc w:val="left"/>
      <w:pPr>
        <w:ind w:left="720" w:hanging="360"/>
      </w:pPr>
      <w:rPr>
        <w:rFonts w:ascii="Calibri" w:eastAsiaTheme="minorHAns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73FA048F"/>
    <w:multiLevelType w:val="hybridMultilevel"/>
    <w:tmpl w:val="488A423C"/>
    <w:lvl w:ilvl="0" w:tplc="611E32FC">
      <w:numFmt w:val="bullet"/>
      <w:lvlText w:val="•"/>
      <w:lvlJc w:val="left"/>
      <w:pPr>
        <w:ind w:left="360" w:hanging="360"/>
      </w:pPr>
      <w:rPr>
        <w:rFonts w:ascii="Calibri" w:eastAsiaTheme="minorHAnsi" w:hAnsi="Calibri" w:cs="Calibri" w:hint="default"/>
      </w:rPr>
    </w:lvl>
    <w:lvl w:ilvl="1" w:tplc="081D0003" w:tentative="1">
      <w:start w:val="1"/>
      <w:numFmt w:val="bullet"/>
      <w:lvlText w:val="o"/>
      <w:lvlJc w:val="left"/>
      <w:pPr>
        <w:ind w:left="1080" w:hanging="360"/>
      </w:pPr>
      <w:rPr>
        <w:rFonts w:ascii="Courier New" w:hAnsi="Courier New" w:cs="Courier New" w:hint="default"/>
      </w:rPr>
    </w:lvl>
    <w:lvl w:ilvl="2" w:tplc="081D0005" w:tentative="1">
      <w:start w:val="1"/>
      <w:numFmt w:val="bullet"/>
      <w:lvlText w:val=""/>
      <w:lvlJc w:val="left"/>
      <w:pPr>
        <w:ind w:left="1800" w:hanging="360"/>
      </w:pPr>
      <w:rPr>
        <w:rFonts w:ascii="Wingdings" w:hAnsi="Wingdings" w:hint="default"/>
      </w:rPr>
    </w:lvl>
    <w:lvl w:ilvl="3" w:tplc="081D0001" w:tentative="1">
      <w:start w:val="1"/>
      <w:numFmt w:val="bullet"/>
      <w:lvlText w:val=""/>
      <w:lvlJc w:val="left"/>
      <w:pPr>
        <w:ind w:left="2520" w:hanging="360"/>
      </w:pPr>
      <w:rPr>
        <w:rFonts w:ascii="Symbol" w:hAnsi="Symbol" w:hint="default"/>
      </w:rPr>
    </w:lvl>
    <w:lvl w:ilvl="4" w:tplc="081D0003" w:tentative="1">
      <w:start w:val="1"/>
      <w:numFmt w:val="bullet"/>
      <w:lvlText w:val="o"/>
      <w:lvlJc w:val="left"/>
      <w:pPr>
        <w:ind w:left="3240" w:hanging="360"/>
      </w:pPr>
      <w:rPr>
        <w:rFonts w:ascii="Courier New" w:hAnsi="Courier New" w:cs="Courier New" w:hint="default"/>
      </w:rPr>
    </w:lvl>
    <w:lvl w:ilvl="5" w:tplc="081D0005" w:tentative="1">
      <w:start w:val="1"/>
      <w:numFmt w:val="bullet"/>
      <w:lvlText w:val=""/>
      <w:lvlJc w:val="left"/>
      <w:pPr>
        <w:ind w:left="3960" w:hanging="360"/>
      </w:pPr>
      <w:rPr>
        <w:rFonts w:ascii="Wingdings" w:hAnsi="Wingdings" w:hint="default"/>
      </w:rPr>
    </w:lvl>
    <w:lvl w:ilvl="6" w:tplc="081D0001" w:tentative="1">
      <w:start w:val="1"/>
      <w:numFmt w:val="bullet"/>
      <w:lvlText w:val=""/>
      <w:lvlJc w:val="left"/>
      <w:pPr>
        <w:ind w:left="4680" w:hanging="360"/>
      </w:pPr>
      <w:rPr>
        <w:rFonts w:ascii="Symbol" w:hAnsi="Symbol" w:hint="default"/>
      </w:rPr>
    </w:lvl>
    <w:lvl w:ilvl="7" w:tplc="081D0003" w:tentative="1">
      <w:start w:val="1"/>
      <w:numFmt w:val="bullet"/>
      <w:lvlText w:val="o"/>
      <w:lvlJc w:val="left"/>
      <w:pPr>
        <w:ind w:left="5400" w:hanging="360"/>
      </w:pPr>
      <w:rPr>
        <w:rFonts w:ascii="Courier New" w:hAnsi="Courier New" w:cs="Courier New" w:hint="default"/>
      </w:rPr>
    </w:lvl>
    <w:lvl w:ilvl="8" w:tplc="081D0005" w:tentative="1">
      <w:start w:val="1"/>
      <w:numFmt w:val="bullet"/>
      <w:lvlText w:val=""/>
      <w:lvlJc w:val="left"/>
      <w:pPr>
        <w:ind w:left="6120" w:hanging="360"/>
      </w:pPr>
      <w:rPr>
        <w:rFonts w:ascii="Wingdings" w:hAnsi="Wingdings" w:hint="default"/>
      </w:rPr>
    </w:lvl>
  </w:abstractNum>
  <w:num w:numId="1" w16cid:durableId="830288669">
    <w:abstractNumId w:val="3"/>
  </w:num>
  <w:num w:numId="2" w16cid:durableId="126625995">
    <w:abstractNumId w:val="2"/>
  </w:num>
  <w:num w:numId="3" w16cid:durableId="135614325">
    <w:abstractNumId w:val="0"/>
  </w:num>
  <w:num w:numId="4" w16cid:durableId="327708353">
    <w:abstractNumId w:val="4"/>
  </w:num>
  <w:num w:numId="5" w16cid:durableId="1523473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F42"/>
    <w:rsid w:val="00052474"/>
    <w:rsid w:val="00125DE0"/>
    <w:rsid w:val="001321EB"/>
    <w:rsid w:val="001B15B0"/>
    <w:rsid w:val="00375F42"/>
    <w:rsid w:val="00436D5E"/>
    <w:rsid w:val="004B1D01"/>
    <w:rsid w:val="00503927"/>
    <w:rsid w:val="00537CAF"/>
    <w:rsid w:val="00550545"/>
    <w:rsid w:val="00584CDA"/>
    <w:rsid w:val="006F2C8F"/>
    <w:rsid w:val="00746245"/>
    <w:rsid w:val="008407C6"/>
    <w:rsid w:val="00900EE3"/>
    <w:rsid w:val="009521EA"/>
    <w:rsid w:val="0096681B"/>
    <w:rsid w:val="00A37773"/>
    <w:rsid w:val="00A47E32"/>
    <w:rsid w:val="00AC76BC"/>
    <w:rsid w:val="00B03710"/>
    <w:rsid w:val="00BA7E8E"/>
    <w:rsid w:val="00C204E3"/>
    <w:rsid w:val="00C47403"/>
    <w:rsid w:val="00C6075A"/>
    <w:rsid w:val="00C92279"/>
    <w:rsid w:val="00D077D2"/>
    <w:rsid w:val="00E7534B"/>
    <w:rsid w:val="00ED6F7D"/>
    <w:rsid w:val="00F174C1"/>
    <w:rsid w:val="00F36EAF"/>
    <w:rsid w:val="00F651C7"/>
    <w:rsid w:val="00F752B7"/>
    <w:rsid w:val="00F871D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24D05"/>
  <w15:chartTrackingRefBased/>
  <w15:docId w15:val="{4E503815-A2E2-437C-B629-AEEB5982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F42"/>
    <w:pPr>
      <w:spacing w:after="0" w:line="240" w:lineRule="auto"/>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75F42"/>
    <w:pPr>
      <w:tabs>
        <w:tab w:val="center" w:pos="4819"/>
        <w:tab w:val="right" w:pos="9638"/>
      </w:tabs>
    </w:pPr>
  </w:style>
  <w:style w:type="character" w:customStyle="1" w:styleId="SidhuvudChar">
    <w:name w:val="Sidhuvud Char"/>
    <w:basedOn w:val="Standardstycketeckensnitt"/>
    <w:link w:val="Sidhuvud"/>
    <w:uiPriority w:val="99"/>
    <w:rsid w:val="00375F42"/>
    <w:rPr>
      <w:sz w:val="24"/>
      <w:szCs w:val="24"/>
      <w:lang w:val="fi-FI"/>
    </w:rPr>
  </w:style>
  <w:style w:type="paragraph" w:styleId="Sidfot">
    <w:name w:val="footer"/>
    <w:basedOn w:val="Normal"/>
    <w:link w:val="SidfotChar"/>
    <w:uiPriority w:val="99"/>
    <w:unhideWhenUsed/>
    <w:rsid w:val="00375F42"/>
    <w:pPr>
      <w:tabs>
        <w:tab w:val="center" w:pos="4819"/>
        <w:tab w:val="right" w:pos="9638"/>
      </w:tabs>
    </w:pPr>
  </w:style>
  <w:style w:type="character" w:customStyle="1" w:styleId="SidfotChar">
    <w:name w:val="Sidfot Char"/>
    <w:basedOn w:val="Standardstycketeckensnitt"/>
    <w:link w:val="Sidfot"/>
    <w:uiPriority w:val="99"/>
    <w:rsid w:val="00375F42"/>
    <w:rPr>
      <w:sz w:val="24"/>
      <w:szCs w:val="24"/>
      <w:lang w:val="fi-FI"/>
    </w:rPr>
  </w:style>
  <w:style w:type="character" w:styleId="Hyperlnk">
    <w:name w:val="Hyperlink"/>
    <w:basedOn w:val="Standardstycketeckensnitt"/>
    <w:uiPriority w:val="99"/>
    <w:unhideWhenUsed/>
    <w:rsid w:val="00375F42"/>
    <w:rPr>
      <w:color w:val="0000FF"/>
      <w:u w:val="single"/>
    </w:rPr>
  </w:style>
  <w:style w:type="paragraph" w:styleId="Ballongtext">
    <w:name w:val="Balloon Text"/>
    <w:basedOn w:val="Normal"/>
    <w:link w:val="BallongtextChar"/>
    <w:uiPriority w:val="99"/>
    <w:semiHidden/>
    <w:unhideWhenUsed/>
    <w:rsid w:val="00C204E3"/>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204E3"/>
    <w:rPr>
      <w:rFonts w:ascii="Segoe UI" w:hAnsi="Segoe UI" w:cs="Segoe UI"/>
      <w:sz w:val="18"/>
      <w:szCs w:val="18"/>
      <w:lang w:val="fi-FI"/>
    </w:rPr>
  </w:style>
  <w:style w:type="paragraph" w:styleId="Liststycke">
    <w:name w:val="List Paragraph"/>
    <w:basedOn w:val="Normal"/>
    <w:uiPriority w:val="34"/>
    <w:qFormat/>
    <w:rsid w:val="006F2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95FCA-45D6-4D01-952B-2D5C537F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774</Words>
  <Characters>4107</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Närpes Stad</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Berndt Schauman</dc:creator>
  <cp:keywords/>
  <dc:description/>
  <cp:lastModifiedBy>Rebecca Smeds</cp:lastModifiedBy>
  <cp:revision>13</cp:revision>
  <cp:lastPrinted>2025-12-16T11:12:00Z</cp:lastPrinted>
  <dcterms:created xsi:type="dcterms:W3CDTF">2025-12-05T10:39:00Z</dcterms:created>
  <dcterms:modified xsi:type="dcterms:W3CDTF">2025-12-16T11:54:00Z</dcterms:modified>
</cp:coreProperties>
</file>